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AE28" w14:textId="3680F643" w:rsidR="00D4735A" w:rsidRDefault="002B327D" w:rsidP="002B327D">
      <w:pPr>
        <w:pStyle w:val="Heading1"/>
      </w:pPr>
      <w:r>
        <w:t xml:space="preserve">Introduction </w:t>
      </w:r>
    </w:p>
    <w:p w14:paraId="0C7449AD" w14:textId="76F3EE2E" w:rsidR="002B327D" w:rsidRPr="002B327D" w:rsidRDefault="002B327D" w:rsidP="002B327D">
      <w:pPr>
        <w:rPr>
          <w:rFonts w:ascii="Calibri" w:hAnsi="Calibri" w:cs="Calibri"/>
        </w:rPr>
      </w:pPr>
      <w:r w:rsidRPr="002B327D">
        <w:rPr>
          <w:rStyle w:val="normaltextrun"/>
          <w:rFonts w:ascii="Calibri" w:hAnsi="Calibri" w:cs="Calibri"/>
          <w:color w:val="000000"/>
          <w:shd w:val="clear" w:color="auto" w:fill="FFFFFF"/>
        </w:rPr>
        <w:t>Nviro recognises that environmental management and sustainability plays an important role in supporting our mission to provide clean, hygienic, and safe environments in which our customers can thrive. As an ISO 14001:2015 accredited provider, Nviro is aware of its responsibilities in respect of the way its business impacts on the natural environment.</w:t>
      </w:r>
      <w:r w:rsidRPr="002B327D">
        <w:rPr>
          <w:rStyle w:val="eop"/>
          <w:rFonts w:ascii="Calibri" w:hAnsi="Calibri" w:cs="Calibri"/>
          <w:color w:val="000000"/>
          <w:shd w:val="clear" w:color="auto" w:fill="FFFFFF"/>
        </w:rPr>
        <w:t> </w:t>
      </w:r>
    </w:p>
    <w:p w14:paraId="6EFE8C3B" w14:textId="79750F3C" w:rsidR="00D4735A" w:rsidRPr="002B327D" w:rsidRDefault="002B327D" w:rsidP="00504A9A">
      <w:pPr>
        <w:pStyle w:val="Heading2"/>
        <w:rPr>
          <w:rFonts w:ascii="Calibri" w:hAnsi="Calibri" w:cs="Calibri"/>
          <w:sz w:val="22"/>
          <w:szCs w:val="22"/>
        </w:rPr>
      </w:pPr>
      <w:r w:rsidRPr="002B327D">
        <w:rPr>
          <w:rFonts w:ascii="Calibri" w:hAnsi="Calibri" w:cs="Calibri"/>
          <w:sz w:val="22"/>
          <w:szCs w:val="22"/>
        </w:rPr>
        <w:t>Our Commitment</w:t>
      </w:r>
    </w:p>
    <w:p w14:paraId="39765345"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normaltextrun"/>
          <w:rFonts w:ascii="Calibri" w:hAnsi="Calibri" w:cs="Calibri"/>
          <w:sz w:val="22"/>
          <w:szCs w:val="22"/>
        </w:rPr>
        <w:t>To this end the Company has developed an Environmental Management System that sets out a variety of activities and initiatives designed to manage our impact on the environment across five key areas. These are: -</w:t>
      </w:r>
      <w:r w:rsidRPr="002B327D">
        <w:rPr>
          <w:rStyle w:val="eop"/>
          <w:rFonts w:ascii="Calibri" w:hAnsi="Calibri" w:cs="Calibri"/>
          <w:sz w:val="22"/>
          <w:szCs w:val="22"/>
        </w:rPr>
        <w:t> </w:t>
      </w:r>
    </w:p>
    <w:p w14:paraId="0B655A28"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4A406D13" w14:textId="77777777" w:rsidR="002B327D" w:rsidRPr="002B327D" w:rsidRDefault="002B327D" w:rsidP="002B327D">
      <w:pPr>
        <w:pStyle w:val="paragraph"/>
        <w:numPr>
          <w:ilvl w:val="0"/>
          <w:numId w:val="3"/>
        </w:numPr>
        <w:spacing w:before="0" w:beforeAutospacing="0" w:after="0" w:afterAutospacing="0"/>
        <w:ind w:left="1080" w:firstLine="0"/>
        <w:jc w:val="both"/>
        <w:textAlignment w:val="baseline"/>
        <w:rPr>
          <w:rFonts w:ascii="Calibri" w:hAnsi="Calibri" w:cs="Calibri"/>
          <w:sz w:val="22"/>
          <w:szCs w:val="22"/>
        </w:rPr>
      </w:pPr>
      <w:r w:rsidRPr="002B327D">
        <w:rPr>
          <w:rStyle w:val="normaltextrun"/>
          <w:rFonts w:ascii="Calibri" w:hAnsi="Calibri" w:cs="Calibri"/>
          <w:sz w:val="22"/>
          <w:szCs w:val="22"/>
        </w:rPr>
        <w:t>The use of environmentally friendly cleaning chemicals and the prudent use of water.</w:t>
      </w:r>
      <w:r w:rsidRPr="002B327D">
        <w:rPr>
          <w:rStyle w:val="eop"/>
          <w:rFonts w:ascii="Calibri" w:hAnsi="Calibri" w:cs="Calibri"/>
          <w:sz w:val="22"/>
          <w:szCs w:val="22"/>
        </w:rPr>
        <w:t> </w:t>
      </w:r>
    </w:p>
    <w:p w14:paraId="24A542C1" w14:textId="77777777" w:rsidR="002B327D" w:rsidRPr="002B327D" w:rsidRDefault="002B327D" w:rsidP="002B327D">
      <w:pPr>
        <w:pStyle w:val="paragraph"/>
        <w:numPr>
          <w:ilvl w:val="0"/>
          <w:numId w:val="3"/>
        </w:numPr>
        <w:spacing w:before="0" w:beforeAutospacing="0" w:after="0" w:afterAutospacing="0"/>
        <w:ind w:left="1080" w:firstLine="0"/>
        <w:jc w:val="both"/>
        <w:textAlignment w:val="baseline"/>
        <w:rPr>
          <w:rFonts w:ascii="Calibri" w:hAnsi="Calibri" w:cs="Calibri"/>
          <w:sz w:val="22"/>
          <w:szCs w:val="22"/>
        </w:rPr>
      </w:pPr>
      <w:r w:rsidRPr="002B327D">
        <w:rPr>
          <w:rStyle w:val="normaltextrun"/>
          <w:rFonts w:ascii="Calibri" w:hAnsi="Calibri" w:cs="Calibri"/>
          <w:sz w:val="22"/>
          <w:szCs w:val="22"/>
        </w:rPr>
        <w:t>The use of resource-efficient machinery.</w:t>
      </w:r>
      <w:r w:rsidRPr="002B327D">
        <w:rPr>
          <w:rStyle w:val="eop"/>
          <w:rFonts w:ascii="Calibri" w:hAnsi="Calibri" w:cs="Calibri"/>
          <w:sz w:val="22"/>
          <w:szCs w:val="22"/>
        </w:rPr>
        <w:t> </w:t>
      </w:r>
    </w:p>
    <w:p w14:paraId="72FE9936" w14:textId="77777777" w:rsidR="002B327D" w:rsidRPr="002B327D" w:rsidRDefault="002B327D" w:rsidP="002B327D">
      <w:pPr>
        <w:pStyle w:val="paragraph"/>
        <w:numPr>
          <w:ilvl w:val="0"/>
          <w:numId w:val="3"/>
        </w:numPr>
        <w:spacing w:before="0" w:beforeAutospacing="0" w:after="0" w:afterAutospacing="0"/>
        <w:ind w:left="1080" w:firstLine="0"/>
        <w:jc w:val="both"/>
        <w:textAlignment w:val="baseline"/>
        <w:rPr>
          <w:rFonts w:ascii="Calibri" w:hAnsi="Calibri" w:cs="Calibri"/>
          <w:sz w:val="22"/>
          <w:szCs w:val="22"/>
        </w:rPr>
      </w:pPr>
      <w:r w:rsidRPr="002B327D">
        <w:rPr>
          <w:rStyle w:val="normaltextrun"/>
          <w:rFonts w:ascii="Calibri" w:hAnsi="Calibri" w:cs="Calibri"/>
          <w:sz w:val="22"/>
          <w:szCs w:val="22"/>
        </w:rPr>
        <w:t>The efficient use of Company vehicles.</w:t>
      </w:r>
      <w:r w:rsidRPr="002B327D">
        <w:rPr>
          <w:rStyle w:val="eop"/>
          <w:rFonts w:ascii="Calibri" w:hAnsi="Calibri" w:cs="Calibri"/>
          <w:sz w:val="22"/>
          <w:szCs w:val="22"/>
        </w:rPr>
        <w:t> </w:t>
      </w:r>
    </w:p>
    <w:p w14:paraId="2C48A82D" w14:textId="77777777" w:rsidR="002B327D" w:rsidRPr="002B327D" w:rsidRDefault="002B327D" w:rsidP="002B327D">
      <w:pPr>
        <w:pStyle w:val="paragraph"/>
        <w:numPr>
          <w:ilvl w:val="0"/>
          <w:numId w:val="3"/>
        </w:numPr>
        <w:spacing w:before="0" w:beforeAutospacing="0" w:after="0" w:afterAutospacing="0"/>
        <w:ind w:left="1080" w:firstLine="0"/>
        <w:jc w:val="both"/>
        <w:textAlignment w:val="baseline"/>
        <w:rPr>
          <w:rFonts w:ascii="Calibri" w:hAnsi="Calibri" w:cs="Calibri"/>
          <w:sz w:val="22"/>
          <w:szCs w:val="22"/>
        </w:rPr>
      </w:pPr>
      <w:r w:rsidRPr="002B327D">
        <w:rPr>
          <w:rStyle w:val="normaltextrun"/>
          <w:rFonts w:ascii="Calibri" w:hAnsi="Calibri" w:cs="Calibri"/>
          <w:sz w:val="22"/>
          <w:szCs w:val="22"/>
        </w:rPr>
        <w:t>The implementation of recycling activity at our own and clients’ premises.</w:t>
      </w:r>
      <w:r w:rsidRPr="002B327D">
        <w:rPr>
          <w:rStyle w:val="eop"/>
          <w:rFonts w:ascii="Calibri" w:hAnsi="Calibri" w:cs="Calibri"/>
          <w:sz w:val="22"/>
          <w:szCs w:val="22"/>
        </w:rPr>
        <w:t> </w:t>
      </w:r>
    </w:p>
    <w:p w14:paraId="7A688E0D" w14:textId="461FD9E9" w:rsidR="002B327D" w:rsidRPr="002B327D" w:rsidRDefault="002B327D" w:rsidP="002B327D">
      <w:pPr>
        <w:pStyle w:val="paragraph"/>
        <w:numPr>
          <w:ilvl w:val="0"/>
          <w:numId w:val="4"/>
        </w:numPr>
        <w:spacing w:before="0" w:beforeAutospacing="0" w:after="0" w:afterAutospacing="0"/>
        <w:ind w:left="1080" w:firstLine="0"/>
        <w:jc w:val="both"/>
        <w:textAlignment w:val="baseline"/>
        <w:rPr>
          <w:rFonts w:ascii="Calibri" w:hAnsi="Calibri" w:cs="Calibri"/>
          <w:sz w:val="22"/>
          <w:szCs w:val="22"/>
        </w:rPr>
      </w:pPr>
      <w:r w:rsidRPr="002B327D">
        <w:rPr>
          <w:rStyle w:val="normaltextrun"/>
          <w:rFonts w:ascii="Calibri" w:hAnsi="Calibri" w:cs="Calibri"/>
          <w:sz w:val="22"/>
          <w:szCs w:val="22"/>
        </w:rPr>
        <w:t>The implementation of best practice energy reduction activities at our own and client   premises.</w:t>
      </w:r>
      <w:r w:rsidRPr="002B327D">
        <w:rPr>
          <w:rStyle w:val="eop"/>
          <w:rFonts w:ascii="Calibri" w:hAnsi="Calibri" w:cs="Calibri"/>
          <w:sz w:val="22"/>
          <w:szCs w:val="22"/>
        </w:rPr>
        <w:t> </w:t>
      </w:r>
    </w:p>
    <w:p w14:paraId="181E8269"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657DA905"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normaltextrun"/>
          <w:rFonts w:ascii="Calibri" w:hAnsi="Calibri" w:cs="Calibri"/>
          <w:sz w:val="22"/>
          <w:szCs w:val="22"/>
        </w:rPr>
        <w:t>The Company aims to exercise not merely passive compliance with legal and other requirements but undertakes a positive action programme by setting annual objectives and targets and, wherever appropriate, adopts an open book policy on the disclosure of its environmental performance. Nviro also actively encourages both customers and suppliers to be aware of their impact on the environment and works in partnership with them to reduce that impact. Where our customers have their own environmental initiatives and policies, Nviro will work in collaboration with them to ensure our customers’ environmental goals and objectives are met. </w:t>
      </w:r>
      <w:r w:rsidRPr="002B327D">
        <w:rPr>
          <w:rStyle w:val="eop"/>
          <w:rFonts w:ascii="Calibri" w:hAnsi="Calibri" w:cs="Calibri"/>
          <w:sz w:val="22"/>
          <w:szCs w:val="22"/>
        </w:rPr>
        <w:t> </w:t>
      </w:r>
    </w:p>
    <w:p w14:paraId="20CA0B78"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0226CE98"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normaltextrun"/>
          <w:rFonts w:ascii="Calibri" w:hAnsi="Calibri" w:cs="Calibri"/>
          <w:sz w:val="22"/>
          <w:szCs w:val="22"/>
        </w:rPr>
        <w:t>Nviro employs an Environmental Committee headed up by the Managing Director to manage our activities in the above areas. Progress towards meeting our objectives is reviewed by the Environmental Committee and the Board of Directors, via monitoring of the annually produced environmental action plan. </w:t>
      </w:r>
      <w:r w:rsidRPr="002B327D">
        <w:rPr>
          <w:rStyle w:val="eop"/>
          <w:rFonts w:ascii="Calibri" w:hAnsi="Calibri" w:cs="Calibri"/>
          <w:sz w:val="22"/>
          <w:szCs w:val="22"/>
        </w:rPr>
        <w:t> </w:t>
      </w:r>
    </w:p>
    <w:p w14:paraId="25D04216"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4184078F" w14:textId="18DA31F1"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normaltextrun"/>
          <w:rFonts w:ascii="Calibri" w:hAnsi="Calibri" w:cs="Calibri"/>
          <w:sz w:val="22"/>
          <w:szCs w:val="22"/>
        </w:rPr>
        <w:t xml:space="preserve">To ensure that activities are being implemented successfully, all Nviro </w:t>
      </w:r>
      <w:r w:rsidR="004F30CA">
        <w:rPr>
          <w:rStyle w:val="normaltextrun"/>
          <w:rFonts w:ascii="Calibri" w:hAnsi="Calibri" w:cs="Calibri"/>
          <w:sz w:val="22"/>
          <w:szCs w:val="22"/>
        </w:rPr>
        <w:t>colleagues</w:t>
      </w:r>
      <w:r w:rsidRPr="002B327D">
        <w:rPr>
          <w:rStyle w:val="normaltextrun"/>
          <w:rFonts w:ascii="Calibri" w:hAnsi="Calibri" w:cs="Calibri"/>
          <w:sz w:val="22"/>
          <w:szCs w:val="22"/>
        </w:rPr>
        <w:t xml:space="preserve"> receive environmental awareness training during their induction and are expected to support the Company’s continuous improvement approach in this area, with audits of such activities being covered within the quality monitoring regime.</w:t>
      </w:r>
      <w:r w:rsidRPr="002B327D">
        <w:rPr>
          <w:rStyle w:val="eop"/>
          <w:rFonts w:ascii="Calibri" w:hAnsi="Calibri" w:cs="Calibri"/>
          <w:sz w:val="22"/>
          <w:szCs w:val="22"/>
        </w:rPr>
        <w:t> </w:t>
      </w:r>
    </w:p>
    <w:p w14:paraId="0122C0F6"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2D513FD6"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210ABD80" w14:textId="77777777"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eop"/>
          <w:rFonts w:ascii="Calibri" w:hAnsi="Calibri" w:cs="Calibri"/>
          <w:sz w:val="22"/>
          <w:szCs w:val="22"/>
        </w:rPr>
        <w:t> </w:t>
      </w:r>
    </w:p>
    <w:p w14:paraId="3414A4CA" w14:textId="50688B56" w:rsidR="002B327D" w:rsidRPr="002B327D" w:rsidRDefault="00410302" w:rsidP="00410302">
      <w:pPr>
        <w:pStyle w:val="paragraph"/>
        <w:spacing w:before="0" w:beforeAutospacing="0" w:after="0" w:afterAutospacing="0"/>
        <w:ind w:left="2160" w:firstLine="720"/>
        <w:jc w:val="both"/>
        <w:textAlignment w:val="baseline"/>
        <w:rPr>
          <w:rFonts w:ascii="Calibri" w:hAnsi="Calibri" w:cs="Calibri"/>
          <w:sz w:val="22"/>
          <w:szCs w:val="22"/>
        </w:rPr>
      </w:pPr>
      <w:r>
        <w:rPr>
          <w:rStyle w:val="eop"/>
          <w:rFonts w:ascii="Calibri" w:hAnsi="Calibri" w:cs="Calibri"/>
          <w:sz w:val="22"/>
          <w:szCs w:val="22"/>
        </w:rPr>
        <w:t xml:space="preserve">                        </w:t>
      </w:r>
      <w:r w:rsidR="002B327D" w:rsidRPr="002B327D">
        <w:rPr>
          <w:rStyle w:val="eop"/>
          <w:rFonts w:ascii="Calibri" w:hAnsi="Calibri" w:cs="Calibri"/>
          <w:sz w:val="22"/>
          <w:szCs w:val="22"/>
        </w:rPr>
        <w:t> </w:t>
      </w:r>
      <w:r w:rsidRPr="00410302">
        <w:rPr>
          <w:rFonts w:ascii="Calibri" w:eastAsia="Calibri" w:hAnsi="Calibri"/>
          <w:noProof/>
          <w:sz w:val="22"/>
          <w:szCs w:val="22"/>
        </w:rPr>
        <w:drawing>
          <wp:inline distT="0" distB="0" distL="0" distR="0" wp14:anchorId="5AA02A8A" wp14:editId="4D8CD0DD">
            <wp:extent cx="2333625" cy="1009650"/>
            <wp:effectExtent l="0" t="0" r="9525" b="0"/>
            <wp:docPr id="1945265901" name="Picture 1945265901" descr="Z:\My Documents\Clair\Brian\Business Planning\Marc G's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Documents\Clair\Brian\Business Planning\Marc G's Signature.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519" t="5177" r="6762" b="82352"/>
                    <a:stretch/>
                  </pic:blipFill>
                  <pic:spPr bwMode="auto">
                    <a:xfrm>
                      <a:off x="0" y="0"/>
                      <a:ext cx="2333796" cy="1009724"/>
                    </a:xfrm>
                    <a:prstGeom prst="rect">
                      <a:avLst/>
                    </a:prstGeom>
                    <a:noFill/>
                    <a:ln>
                      <a:noFill/>
                    </a:ln>
                    <a:extLst>
                      <a:ext uri="{53640926-AAD7-44D8-BBD7-CCE9431645EC}">
                        <a14:shadowObscured xmlns:a14="http://schemas.microsoft.com/office/drawing/2010/main"/>
                      </a:ext>
                    </a:extLst>
                  </pic:spPr>
                </pic:pic>
              </a:graphicData>
            </a:graphic>
          </wp:inline>
        </w:drawing>
      </w:r>
    </w:p>
    <w:p w14:paraId="1702ADF1" w14:textId="5C1545B5" w:rsidR="002B327D" w:rsidRPr="002B327D" w:rsidRDefault="002B327D" w:rsidP="002B327D">
      <w:pPr>
        <w:pStyle w:val="paragraph"/>
        <w:spacing w:before="0" w:beforeAutospacing="0" w:after="0" w:afterAutospacing="0"/>
        <w:jc w:val="both"/>
        <w:textAlignment w:val="baseline"/>
        <w:rPr>
          <w:rFonts w:ascii="Calibri" w:hAnsi="Calibri" w:cs="Calibri"/>
          <w:sz w:val="22"/>
          <w:szCs w:val="22"/>
        </w:rPr>
      </w:pPr>
      <w:r w:rsidRPr="002B327D">
        <w:rPr>
          <w:rStyle w:val="normaltextrun"/>
          <w:rFonts w:ascii="Calibri" w:hAnsi="Calibri" w:cs="Calibri"/>
          <w:sz w:val="22"/>
          <w:szCs w:val="22"/>
        </w:rPr>
        <w:t>Position: Managing Director</w:t>
      </w:r>
      <w:r w:rsidRPr="002B327D">
        <w:rPr>
          <w:rStyle w:val="tabchar"/>
          <w:rFonts w:ascii="Calibri" w:hAnsi="Calibri" w:cs="Calibri"/>
          <w:sz w:val="22"/>
          <w:szCs w:val="22"/>
        </w:rPr>
        <w:tab/>
      </w:r>
      <w:r w:rsidRPr="002B327D">
        <w:rPr>
          <w:rStyle w:val="tabchar"/>
          <w:rFonts w:ascii="Calibri" w:hAnsi="Calibri" w:cs="Calibri"/>
          <w:sz w:val="22"/>
          <w:szCs w:val="22"/>
        </w:rPr>
        <w:tab/>
      </w:r>
      <w:r w:rsidRPr="002B327D">
        <w:rPr>
          <w:rStyle w:val="tabchar"/>
          <w:rFonts w:ascii="Calibri" w:hAnsi="Calibri" w:cs="Calibri"/>
          <w:sz w:val="22"/>
          <w:szCs w:val="22"/>
        </w:rPr>
        <w:tab/>
      </w:r>
      <w:r w:rsidRPr="002B327D">
        <w:rPr>
          <w:rStyle w:val="normaltextrun"/>
          <w:rFonts w:ascii="Calibri" w:hAnsi="Calibri" w:cs="Calibri"/>
          <w:sz w:val="22"/>
          <w:szCs w:val="22"/>
        </w:rPr>
        <w:t>Signature: </w:t>
      </w:r>
      <w:r w:rsidRPr="002B327D">
        <w:rPr>
          <w:rStyle w:val="eop"/>
          <w:rFonts w:ascii="Calibri" w:hAnsi="Calibri" w:cs="Calibri"/>
          <w:sz w:val="22"/>
          <w:szCs w:val="22"/>
        </w:rPr>
        <w:t> </w:t>
      </w:r>
    </w:p>
    <w:p w14:paraId="5CD7BC7F" w14:textId="77777777" w:rsidR="002B327D" w:rsidRPr="002B327D" w:rsidRDefault="002B327D" w:rsidP="002B327D">
      <w:pPr>
        <w:pStyle w:val="paragraph"/>
        <w:spacing w:before="0" w:beforeAutospacing="0" w:after="0" w:afterAutospacing="0"/>
        <w:ind w:left="60"/>
        <w:jc w:val="both"/>
        <w:textAlignment w:val="baseline"/>
        <w:rPr>
          <w:rFonts w:ascii="Calibri" w:hAnsi="Calibri" w:cs="Calibri"/>
          <w:sz w:val="22"/>
          <w:szCs w:val="22"/>
        </w:rPr>
      </w:pPr>
      <w:r w:rsidRPr="002B327D">
        <w:rPr>
          <w:rStyle w:val="eop"/>
          <w:rFonts w:ascii="Calibri" w:hAnsi="Calibri" w:cs="Calibri"/>
          <w:sz w:val="22"/>
          <w:szCs w:val="22"/>
        </w:rPr>
        <w:t> </w:t>
      </w:r>
    </w:p>
    <w:p w14:paraId="3A6FB588" w14:textId="6A4B0BEC" w:rsidR="00FF690A" w:rsidRDefault="002B327D" w:rsidP="1508E80B">
      <w:pPr>
        <w:pStyle w:val="paragraph"/>
        <w:spacing w:before="0" w:beforeAutospacing="0" w:after="0" w:afterAutospacing="0"/>
        <w:jc w:val="both"/>
        <w:rPr>
          <w:rStyle w:val="eop"/>
          <w:rFonts w:ascii="Calibri" w:hAnsi="Calibri" w:cs="Calibri"/>
          <w:sz w:val="22"/>
          <w:szCs w:val="22"/>
        </w:rPr>
      </w:pPr>
      <w:r w:rsidRPr="1508E80B">
        <w:rPr>
          <w:rStyle w:val="normaltextrun"/>
          <w:rFonts w:ascii="Calibri" w:hAnsi="Calibri" w:cs="Calibri"/>
          <w:sz w:val="22"/>
          <w:szCs w:val="22"/>
        </w:rPr>
        <w:t xml:space="preserve">Name: </w:t>
      </w:r>
      <w:r w:rsidR="00F14467">
        <w:rPr>
          <w:rStyle w:val="normaltextrun"/>
          <w:rFonts w:ascii="Calibri" w:hAnsi="Calibri" w:cs="Calibri"/>
          <w:sz w:val="22"/>
          <w:szCs w:val="22"/>
        </w:rPr>
        <w:t>Marc Goodey</w:t>
      </w:r>
      <w:r w:rsidR="00FF690A">
        <w:tab/>
      </w:r>
      <w:r w:rsidR="00FF690A">
        <w:tab/>
      </w:r>
      <w:r w:rsidR="00FF690A">
        <w:tab/>
      </w:r>
      <w:r w:rsidR="00FF690A">
        <w:tab/>
      </w:r>
      <w:r w:rsidRPr="1508E80B">
        <w:rPr>
          <w:rStyle w:val="normaltextrun"/>
          <w:rFonts w:ascii="Calibri" w:hAnsi="Calibri" w:cs="Calibri"/>
          <w:sz w:val="22"/>
          <w:szCs w:val="22"/>
        </w:rPr>
        <w:t xml:space="preserve">Date: </w:t>
      </w:r>
      <w:r w:rsidR="00F14467">
        <w:rPr>
          <w:rStyle w:val="normaltextrun"/>
          <w:rFonts w:ascii="Calibri" w:hAnsi="Calibri" w:cs="Calibri"/>
          <w:sz w:val="22"/>
          <w:szCs w:val="22"/>
        </w:rPr>
        <w:t>December</w:t>
      </w:r>
      <w:r w:rsidRPr="1508E80B">
        <w:rPr>
          <w:rStyle w:val="normaltextrun"/>
          <w:rFonts w:ascii="Calibri" w:hAnsi="Calibri" w:cs="Calibri"/>
          <w:sz w:val="22"/>
          <w:szCs w:val="22"/>
        </w:rPr>
        <w:t xml:space="preserve"> 202</w:t>
      </w:r>
      <w:r w:rsidR="00D74126">
        <w:rPr>
          <w:rStyle w:val="normaltextrun"/>
          <w:rFonts w:ascii="Calibri" w:hAnsi="Calibri" w:cs="Calibri"/>
          <w:sz w:val="22"/>
          <w:szCs w:val="22"/>
        </w:rPr>
        <w:t>5</w:t>
      </w:r>
      <w:r w:rsidRPr="1508E80B">
        <w:rPr>
          <w:rStyle w:val="eop"/>
          <w:rFonts w:ascii="Calibri" w:hAnsi="Calibri" w:cs="Calibri"/>
          <w:sz w:val="22"/>
          <w:szCs w:val="22"/>
        </w:rPr>
        <w:t> </w:t>
      </w:r>
    </w:p>
    <w:p w14:paraId="101B3E1A" w14:textId="0615AAD0" w:rsidR="00FF690A" w:rsidRPr="00D4735A" w:rsidRDefault="00BD1F57" w:rsidP="00BD1F57">
      <w:pPr>
        <w:tabs>
          <w:tab w:val="left" w:pos="3636"/>
        </w:tabs>
      </w:pPr>
      <w:r>
        <w:tab/>
      </w:r>
    </w:p>
    <w:sectPr w:rsidR="00FF690A" w:rsidRPr="00D4735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6184" w14:textId="77777777" w:rsidR="008A6C73" w:rsidRDefault="008A6C73" w:rsidP="00D4735A">
      <w:pPr>
        <w:spacing w:after="0" w:line="240" w:lineRule="auto"/>
      </w:pPr>
      <w:r>
        <w:separator/>
      </w:r>
    </w:p>
  </w:endnote>
  <w:endnote w:type="continuationSeparator" w:id="0">
    <w:p w14:paraId="7198A56A" w14:textId="77777777" w:rsidR="008A6C73" w:rsidRDefault="008A6C73" w:rsidP="00D4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49E9" w14:textId="7F5616B7" w:rsidR="00FF690A" w:rsidRDefault="002B327D" w:rsidP="00F14467">
    <w:pPr>
      <w:pStyle w:val="Footer"/>
      <w:tabs>
        <w:tab w:val="left" w:pos="240"/>
      </w:tabs>
    </w:pPr>
    <w:r>
      <w:rPr>
        <w:rStyle w:val="normaltextrun"/>
        <w:rFonts w:ascii="Calibri" w:hAnsi="Calibri" w:cs="Calibri"/>
        <w:b/>
        <w:bCs/>
        <w:color w:val="000000"/>
        <w:shd w:val="clear" w:color="auto" w:fill="FFFFFF"/>
      </w:rPr>
      <w:t>Nviro Limited Board Approved. Policy last reviewed </w:t>
    </w:r>
    <w:r w:rsidR="00F14467">
      <w:rPr>
        <w:rStyle w:val="normaltextrun"/>
        <w:rFonts w:ascii="Calibri" w:hAnsi="Calibri" w:cs="Calibri"/>
        <w:b/>
        <w:bCs/>
        <w:color w:val="000000"/>
        <w:shd w:val="clear" w:color="auto" w:fill="FFFFFF"/>
      </w:rPr>
      <w:t>December</w:t>
    </w:r>
    <w:r w:rsidR="00BD1F57">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202</w:t>
    </w:r>
    <w:r w:rsidR="00D74126">
      <w:rPr>
        <w:rStyle w:val="normaltextrun"/>
        <w:rFonts w:ascii="Calibri" w:hAnsi="Calibri" w:cs="Calibri"/>
        <w:b/>
        <w:bCs/>
        <w:color w:val="000000"/>
        <w:shd w:val="clear" w:color="auto" w:fill="FFFFFF"/>
      </w:rPr>
      <w:t>5</w:t>
    </w:r>
    <w:r>
      <w:rPr>
        <w:rStyle w:val="normaltextrun"/>
        <w:rFonts w:ascii="Calibri" w:hAnsi="Calibri" w:cs="Calibri"/>
        <w:b/>
        <w:bCs/>
        <w:color w:val="000000"/>
        <w:shd w:val="clear" w:color="auto" w:fill="FFFFFF"/>
      </w:rPr>
      <w:t> (reviewed on an annual basis).</w:t>
    </w:r>
    <w:r>
      <w:rPr>
        <w:rStyle w:val="normaltextrun"/>
        <w:rFonts w:ascii="Calibri" w:hAnsi="Calibri" w:cs="Calibri"/>
        <w:color w:val="000000"/>
        <w:sz w:val="20"/>
        <w:szCs w:val="20"/>
        <w:shd w:val="clear" w:color="auto" w:fill="FFFFFF"/>
      </w:rPr>
      <w:t> </w:t>
    </w:r>
    <w:r>
      <w:rPr>
        <w:b/>
        <w:bCs/>
        <w:color w:val="035D67"/>
      </w:rPr>
      <w:tab/>
    </w:r>
    <w:r>
      <w:rPr>
        <w:b/>
        <w:bCs/>
        <w:color w:val="035D67"/>
      </w:rPr>
      <w:tab/>
    </w:r>
    <w:r w:rsidR="00FF690A" w:rsidRPr="00FF690A">
      <w:rPr>
        <w:b/>
        <w:bCs/>
        <w:color w:val="035D67"/>
      </w:rPr>
      <w:t xml:space="preserve">Page </w:t>
    </w:r>
    <w:sdt>
      <w:sdtPr>
        <w:rPr>
          <w:b/>
          <w:bCs/>
          <w:color w:val="75BD43"/>
        </w:rPr>
        <w:id w:val="31862858"/>
        <w:docPartObj>
          <w:docPartGallery w:val="Page Numbers (Bottom of Page)"/>
          <w:docPartUnique/>
        </w:docPartObj>
      </w:sdtPr>
      <w:sdtEndPr>
        <w:rPr>
          <w:noProof/>
        </w:rPr>
      </w:sdtEndPr>
      <w:sdtContent>
        <w:r w:rsidR="00FF690A" w:rsidRPr="00FF690A">
          <w:rPr>
            <w:b/>
            <w:bCs/>
            <w:color w:val="75BD43"/>
          </w:rPr>
          <w:fldChar w:fldCharType="begin"/>
        </w:r>
        <w:r w:rsidR="00FF690A" w:rsidRPr="00FF690A">
          <w:rPr>
            <w:b/>
            <w:bCs/>
            <w:color w:val="75BD43"/>
          </w:rPr>
          <w:instrText xml:space="preserve"> PAGE   \* MERGEFORMAT </w:instrText>
        </w:r>
        <w:r w:rsidR="00FF690A" w:rsidRPr="00FF690A">
          <w:rPr>
            <w:b/>
            <w:bCs/>
            <w:color w:val="75BD43"/>
          </w:rPr>
          <w:fldChar w:fldCharType="separate"/>
        </w:r>
        <w:r w:rsidR="00FF690A" w:rsidRPr="00FF690A">
          <w:rPr>
            <w:b/>
            <w:bCs/>
            <w:noProof/>
            <w:color w:val="75BD43"/>
          </w:rPr>
          <w:t>2</w:t>
        </w:r>
        <w:r w:rsidR="00FF690A" w:rsidRPr="00FF690A">
          <w:rPr>
            <w:b/>
            <w:bCs/>
            <w:noProof/>
            <w:color w:val="75BD43"/>
          </w:rPr>
          <w:fldChar w:fldCharType="end"/>
        </w:r>
      </w:sdtContent>
    </w:sdt>
  </w:p>
  <w:p w14:paraId="20CAB1D5" w14:textId="1756E83A" w:rsidR="0022527F" w:rsidRPr="00FF690A" w:rsidRDefault="0022527F" w:rsidP="00FF690A">
    <w:pPr>
      <w:pStyle w:val="Footer"/>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89F5" w14:textId="77777777" w:rsidR="008A6C73" w:rsidRDefault="008A6C73" w:rsidP="00D4735A">
      <w:pPr>
        <w:spacing w:after="0" w:line="240" w:lineRule="auto"/>
      </w:pPr>
      <w:r>
        <w:separator/>
      </w:r>
    </w:p>
  </w:footnote>
  <w:footnote w:type="continuationSeparator" w:id="0">
    <w:p w14:paraId="23B695CC" w14:textId="77777777" w:rsidR="008A6C73" w:rsidRDefault="008A6C73" w:rsidP="00D47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2F91" w14:textId="08740678" w:rsidR="00D4735A" w:rsidRDefault="002B327D">
    <w:pPr>
      <w:pStyle w:val="Header"/>
    </w:pPr>
    <w:r w:rsidRPr="00D4735A">
      <w:rPr>
        <w:noProof/>
      </w:rPr>
      <mc:AlternateContent>
        <mc:Choice Requires="wps">
          <w:drawing>
            <wp:anchor distT="45720" distB="45720" distL="114300" distR="114300" simplePos="0" relativeHeight="251661312" behindDoc="0" locked="0" layoutInCell="1" allowOverlap="1" wp14:anchorId="47668025" wp14:editId="02B369FB">
              <wp:simplePos x="0" y="0"/>
              <wp:positionH relativeFrom="margin">
                <wp:posOffset>-104775</wp:posOffset>
              </wp:positionH>
              <wp:positionV relativeFrom="paragraph">
                <wp:posOffset>-183515</wp:posOffset>
              </wp:positionV>
              <wp:extent cx="3379470"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447675"/>
                      </a:xfrm>
                      <a:prstGeom prst="rect">
                        <a:avLst/>
                      </a:prstGeom>
                      <a:noFill/>
                      <a:ln w="9525">
                        <a:noFill/>
                        <a:miter lim="800000"/>
                        <a:headEnd/>
                        <a:tailEnd/>
                      </a:ln>
                    </wps:spPr>
                    <wps:txbx>
                      <w:txbxContent>
                        <w:p w14:paraId="312FA286" w14:textId="0147143D" w:rsidR="00D4735A" w:rsidRPr="00504A9A" w:rsidRDefault="002B327D" w:rsidP="00504A9A">
                          <w:pPr>
                            <w:pStyle w:val="Title"/>
                          </w:pPr>
                          <w:r>
                            <w:t>Environmental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68025" id="_x0000_t202" coordsize="21600,21600" o:spt="202" path="m,l,21600r21600,l21600,xe">
              <v:stroke joinstyle="miter"/>
              <v:path gradientshapeok="t" o:connecttype="rect"/>
            </v:shapetype>
            <v:shape id="Text Box 2" o:spid="_x0000_s1026" type="#_x0000_t202" style="position:absolute;margin-left:-8.25pt;margin-top:-14.45pt;width:266.1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" filled="f" stroked="f">
              <v:textbox>
                <w:txbxContent>
                  <w:p w14:paraId="312FA286" w14:textId="0147143D" w:rsidR="00D4735A" w:rsidRPr="00504A9A" w:rsidRDefault="002B327D" w:rsidP="00504A9A">
                    <w:pPr>
                      <w:pStyle w:val="Title"/>
                    </w:pPr>
                    <w:r>
                      <w:t>Environmental Policy</w:t>
                    </w:r>
                  </w:p>
                </w:txbxContent>
              </v:textbox>
              <w10:wrap type="square" anchorx="margin"/>
            </v:shape>
          </w:pict>
        </mc:Fallback>
      </mc:AlternateContent>
    </w:r>
    <w:r w:rsidR="00EA581B" w:rsidRPr="00D4735A">
      <w:rPr>
        <w:noProof/>
      </w:rPr>
      <w:drawing>
        <wp:anchor distT="0" distB="0" distL="114300" distR="114300" simplePos="0" relativeHeight="251659264" behindDoc="1" locked="0" layoutInCell="1" allowOverlap="1" wp14:anchorId="317B2D21" wp14:editId="3B252C23">
          <wp:simplePos x="0" y="0"/>
          <wp:positionH relativeFrom="column">
            <wp:posOffset>5236210</wp:posOffset>
          </wp:positionH>
          <wp:positionV relativeFrom="paragraph">
            <wp:posOffset>-200025</wp:posOffset>
          </wp:positionV>
          <wp:extent cx="1103630" cy="466725"/>
          <wp:effectExtent l="0" t="0" r="1270" b="9525"/>
          <wp:wrapTight wrapText="bothSides">
            <wp:wrapPolygon edited="0">
              <wp:start x="8203" y="0"/>
              <wp:lineTo x="0" y="7053"/>
              <wp:lineTo x="0" y="21159"/>
              <wp:lineTo x="20506" y="21159"/>
              <wp:lineTo x="21252" y="18514"/>
              <wp:lineTo x="21252" y="6171"/>
              <wp:lineTo x="10440" y="0"/>
              <wp:lineTo x="8203"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b="32878"/>
                  <a:stretch/>
                </pic:blipFill>
                <pic:spPr bwMode="auto">
                  <a:xfrm>
                    <a:off x="0" y="0"/>
                    <a:ext cx="110363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735A" w:rsidRPr="00D4735A">
      <w:rPr>
        <w:noProof/>
      </w:rPr>
      <mc:AlternateContent>
        <mc:Choice Requires="wpg">
          <w:drawing>
            <wp:anchor distT="0" distB="0" distL="114300" distR="114300" simplePos="0" relativeHeight="251660288" behindDoc="1" locked="0" layoutInCell="1" allowOverlap="1" wp14:anchorId="7197F77B" wp14:editId="4365525D">
              <wp:simplePos x="0" y="0"/>
              <wp:positionH relativeFrom="column">
                <wp:posOffset>-914400</wp:posOffset>
              </wp:positionH>
              <wp:positionV relativeFrom="paragraph">
                <wp:posOffset>-450215</wp:posOffset>
              </wp:positionV>
              <wp:extent cx="5838825" cy="864870"/>
              <wp:effectExtent l="0" t="0" r="47625" b="11430"/>
              <wp:wrapNone/>
              <wp:docPr id="3" name="Group 3"/>
              <wp:cNvGraphicFramePr/>
              <a:graphic xmlns:a="http://schemas.openxmlformats.org/drawingml/2006/main">
                <a:graphicData uri="http://schemas.microsoft.com/office/word/2010/wordprocessingGroup">
                  <wpg:wgp>
                    <wpg:cNvGrpSpPr/>
                    <wpg:grpSpPr>
                      <a:xfrm>
                        <a:off x="0" y="0"/>
                        <a:ext cx="5838825" cy="864870"/>
                        <a:chOff x="0" y="0"/>
                        <a:chExt cx="5839265" cy="864870"/>
                      </a:xfrm>
                    </wpg:grpSpPr>
                    <wps:wsp>
                      <wps:cNvPr id="5" name="Parallelogram 5"/>
                      <wps:cNvSpPr/>
                      <wps:spPr>
                        <a:xfrm>
                          <a:off x="4837235" y="0"/>
                          <a:ext cx="1002030" cy="864870"/>
                        </a:xfrm>
                        <a:prstGeom prst="parallelogram">
                          <a:avLst/>
                        </a:prstGeom>
                        <a:solidFill>
                          <a:srgbClr val="00A6B6"/>
                        </a:solidFill>
                        <a:ln>
                          <a:solidFill>
                            <a:srgbClr val="00A6B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931"/>
                          <a:ext cx="4819650" cy="861241"/>
                        </a:xfrm>
                        <a:prstGeom prst="rect">
                          <a:avLst/>
                        </a:prstGeom>
                        <a:solidFill>
                          <a:srgbClr val="035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arallelogram 7"/>
                      <wps:cNvSpPr/>
                      <wps:spPr>
                        <a:xfrm>
                          <a:off x="4547088" y="0"/>
                          <a:ext cx="1183640" cy="864870"/>
                        </a:xfrm>
                        <a:prstGeom prst="parallelogram">
                          <a:avLst/>
                        </a:prstGeom>
                        <a:solidFill>
                          <a:srgbClr val="035D67"/>
                        </a:solidFill>
                        <a:ln>
                          <a:solidFill>
                            <a:srgbClr val="035D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3A1C97" id="Group 3" o:spid="_x0000_s1026" style="position:absolute;margin-left:-1in;margin-top:-35.45pt;width:459.75pt;height:68.1pt;z-index:-251656192" coordsize="58392,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27" type="#_x0000_t7" style="position:absolute;left:48372;width:10020;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" adj="4661" fillcolor="#00a6b6" strokecolor="#00a6b6" strokeweight="1pt"/>
              <v:rect id="Rectangle 6" o:spid="_x0000_s1028" style="position:absolute;top:29;width:48196;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" fillcolor="#035d67" strokecolor="#012e33 [1604]" strokeweight="1pt"/>
              <v:shape id="Parallelogram 7" o:spid="_x0000_s1029" type="#_x0000_t7" style="position:absolute;left:45470;width:11837;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" adj="3946" fillcolor="#035d67" strokecolor="#035d67"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9C1"/>
    <w:multiLevelType w:val="multilevel"/>
    <w:tmpl w:val="5B3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C2AF4"/>
    <w:multiLevelType w:val="hybridMultilevel"/>
    <w:tmpl w:val="3A68EFEC"/>
    <w:lvl w:ilvl="0" w:tplc="B77697A8">
      <w:start w:val="1"/>
      <w:numFmt w:val="bullet"/>
      <w:lvlText w:val="•"/>
      <w:lvlJc w:val="left"/>
      <w:pPr>
        <w:tabs>
          <w:tab w:val="num" w:pos="720"/>
        </w:tabs>
        <w:ind w:left="720" w:hanging="360"/>
      </w:pPr>
      <w:rPr>
        <w:rFonts w:ascii="Times New Roman" w:hAnsi="Times New Roman" w:hint="default"/>
      </w:rPr>
    </w:lvl>
    <w:lvl w:ilvl="1" w:tplc="880A6EB8" w:tentative="1">
      <w:start w:val="1"/>
      <w:numFmt w:val="bullet"/>
      <w:lvlText w:val="•"/>
      <w:lvlJc w:val="left"/>
      <w:pPr>
        <w:tabs>
          <w:tab w:val="num" w:pos="1440"/>
        </w:tabs>
        <w:ind w:left="1440" w:hanging="360"/>
      </w:pPr>
      <w:rPr>
        <w:rFonts w:ascii="Times New Roman" w:hAnsi="Times New Roman" w:hint="default"/>
      </w:rPr>
    </w:lvl>
    <w:lvl w:ilvl="2" w:tplc="E5523D70" w:tentative="1">
      <w:start w:val="1"/>
      <w:numFmt w:val="bullet"/>
      <w:lvlText w:val="•"/>
      <w:lvlJc w:val="left"/>
      <w:pPr>
        <w:tabs>
          <w:tab w:val="num" w:pos="2160"/>
        </w:tabs>
        <w:ind w:left="2160" w:hanging="360"/>
      </w:pPr>
      <w:rPr>
        <w:rFonts w:ascii="Times New Roman" w:hAnsi="Times New Roman" w:hint="default"/>
      </w:rPr>
    </w:lvl>
    <w:lvl w:ilvl="3" w:tplc="60565446" w:tentative="1">
      <w:start w:val="1"/>
      <w:numFmt w:val="bullet"/>
      <w:lvlText w:val="•"/>
      <w:lvlJc w:val="left"/>
      <w:pPr>
        <w:tabs>
          <w:tab w:val="num" w:pos="2880"/>
        </w:tabs>
        <w:ind w:left="2880" w:hanging="360"/>
      </w:pPr>
      <w:rPr>
        <w:rFonts w:ascii="Times New Roman" w:hAnsi="Times New Roman" w:hint="default"/>
      </w:rPr>
    </w:lvl>
    <w:lvl w:ilvl="4" w:tplc="75EA12E8" w:tentative="1">
      <w:start w:val="1"/>
      <w:numFmt w:val="bullet"/>
      <w:lvlText w:val="•"/>
      <w:lvlJc w:val="left"/>
      <w:pPr>
        <w:tabs>
          <w:tab w:val="num" w:pos="3600"/>
        </w:tabs>
        <w:ind w:left="3600" w:hanging="360"/>
      </w:pPr>
      <w:rPr>
        <w:rFonts w:ascii="Times New Roman" w:hAnsi="Times New Roman" w:hint="default"/>
      </w:rPr>
    </w:lvl>
    <w:lvl w:ilvl="5" w:tplc="B2FE510C" w:tentative="1">
      <w:start w:val="1"/>
      <w:numFmt w:val="bullet"/>
      <w:lvlText w:val="•"/>
      <w:lvlJc w:val="left"/>
      <w:pPr>
        <w:tabs>
          <w:tab w:val="num" w:pos="4320"/>
        </w:tabs>
        <w:ind w:left="4320" w:hanging="360"/>
      </w:pPr>
      <w:rPr>
        <w:rFonts w:ascii="Times New Roman" w:hAnsi="Times New Roman" w:hint="default"/>
      </w:rPr>
    </w:lvl>
    <w:lvl w:ilvl="6" w:tplc="A154A1D6" w:tentative="1">
      <w:start w:val="1"/>
      <w:numFmt w:val="bullet"/>
      <w:lvlText w:val="•"/>
      <w:lvlJc w:val="left"/>
      <w:pPr>
        <w:tabs>
          <w:tab w:val="num" w:pos="5040"/>
        </w:tabs>
        <w:ind w:left="5040" w:hanging="360"/>
      </w:pPr>
      <w:rPr>
        <w:rFonts w:ascii="Times New Roman" w:hAnsi="Times New Roman" w:hint="default"/>
      </w:rPr>
    </w:lvl>
    <w:lvl w:ilvl="7" w:tplc="06121CE4" w:tentative="1">
      <w:start w:val="1"/>
      <w:numFmt w:val="bullet"/>
      <w:lvlText w:val="•"/>
      <w:lvlJc w:val="left"/>
      <w:pPr>
        <w:tabs>
          <w:tab w:val="num" w:pos="5760"/>
        </w:tabs>
        <w:ind w:left="5760" w:hanging="360"/>
      </w:pPr>
      <w:rPr>
        <w:rFonts w:ascii="Times New Roman" w:hAnsi="Times New Roman" w:hint="default"/>
      </w:rPr>
    </w:lvl>
    <w:lvl w:ilvl="8" w:tplc="97761C6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1C069C"/>
    <w:multiLevelType w:val="hybridMultilevel"/>
    <w:tmpl w:val="3F3890EC"/>
    <w:lvl w:ilvl="0" w:tplc="B08089F2">
      <w:start w:val="1"/>
      <w:numFmt w:val="bullet"/>
      <w:pStyle w:val="ListParagraph"/>
      <w:lvlText w:val=""/>
      <w:lvlJc w:val="left"/>
      <w:pPr>
        <w:ind w:left="720" w:hanging="360"/>
      </w:pPr>
      <w:rPr>
        <w:rFonts w:ascii="Wingdings" w:hAnsi="Wingdings" w:hint="default"/>
        <w:color w:val="75BD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446F4"/>
    <w:multiLevelType w:val="multilevel"/>
    <w:tmpl w:val="7082BE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966857796">
    <w:abstractNumId w:val="2"/>
  </w:num>
  <w:num w:numId="2" w16cid:durableId="1294365905">
    <w:abstractNumId w:val="1"/>
  </w:num>
  <w:num w:numId="3" w16cid:durableId="1415322359">
    <w:abstractNumId w:val="0"/>
  </w:num>
  <w:num w:numId="4" w16cid:durableId="655888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5A"/>
    <w:rsid w:val="00025E83"/>
    <w:rsid w:val="000F082C"/>
    <w:rsid w:val="0012282C"/>
    <w:rsid w:val="00166FBD"/>
    <w:rsid w:val="00200F37"/>
    <w:rsid w:val="0022527F"/>
    <w:rsid w:val="00260E19"/>
    <w:rsid w:val="00291699"/>
    <w:rsid w:val="002B327D"/>
    <w:rsid w:val="002B6494"/>
    <w:rsid w:val="00333CA9"/>
    <w:rsid w:val="003532FA"/>
    <w:rsid w:val="00391200"/>
    <w:rsid w:val="00410302"/>
    <w:rsid w:val="00411B0C"/>
    <w:rsid w:val="00437D91"/>
    <w:rsid w:val="004F30CA"/>
    <w:rsid w:val="00504A9A"/>
    <w:rsid w:val="007745C6"/>
    <w:rsid w:val="007B45E8"/>
    <w:rsid w:val="007C1A8F"/>
    <w:rsid w:val="008A6C73"/>
    <w:rsid w:val="00916AF1"/>
    <w:rsid w:val="009629E4"/>
    <w:rsid w:val="009F0645"/>
    <w:rsid w:val="00A20095"/>
    <w:rsid w:val="00A96CA8"/>
    <w:rsid w:val="00BD0698"/>
    <w:rsid w:val="00BD1F57"/>
    <w:rsid w:val="00CA0A62"/>
    <w:rsid w:val="00CB7B4D"/>
    <w:rsid w:val="00CD1012"/>
    <w:rsid w:val="00D401FC"/>
    <w:rsid w:val="00D4735A"/>
    <w:rsid w:val="00D74126"/>
    <w:rsid w:val="00DD2BD0"/>
    <w:rsid w:val="00E6243F"/>
    <w:rsid w:val="00E8592C"/>
    <w:rsid w:val="00EA581B"/>
    <w:rsid w:val="00EC7369"/>
    <w:rsid w:val="00F14467"/>
    <w:rsid w:val="00F25302"/>
    <w:rsid w:val="00FA55F3"/>
    <w:rsid w:val="00FF690A"/>
    <w:rsid w:val="1508E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4F4E"/>
  <w15:chartTrackingRefBased/>
  <w15:docId w15:val="{27A4F507-31AF-4121-90A5-2D2BBB7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35A"/>
    <w:pPr>
      <w:shd w:val="clear" w:color="auto" w:fill="035D67"/>
      <w:outlineLvl w:val="0"/>
    </w:pPr>
    <w:rPr>
      <w:b/>
      <w:bCs/>
      <w:color w:val="FFFFFF" w:themeColor="background1"/>
      <w:sz w:val="32"/>
      <w:szCs w:val="32"/>
    </w:rPr>
  </w:style>
  <w:style w:type="paragraph" w:styleId="Heading2">
    <w:name w:val="heading 2"/>
    <w:basedOn w:val="Normal"/>
    <w:next w:val="Normal"/>
    <w:link w:val="Heading2Char"/>
    <w:uiPriority w:val="9"/>
    <w:unhideWhenUsed/>
    <w:qFormat/>
    <w:rsid w:val="00504A9A"/>
    <w:pPr>
      <w:shd w:val="clear" w:color="auto" w:fill="035D67"/>
      <w:outlineLvl w:val="1"/>
    </w:pPr>
    <w:rPr>
      <w:b/>
      <w:bCs/>
      <w:color w:val="75BD43"/>
      <w:sz w:val="24"/>
      <w:szCs w:val="24"/>
    </w:rPr>
  </w:style>
  <w:style w:type="paragraph" w:styleId="Heading3">
    <w:name w:val="heading 3"/>
    <w:basedOn w:val="Normal"/>
    <w:next w:val="Normal"/>
    <w:link w:val="Heading3Char"/>
    <w:uiPriority w:val="9"/>
    <w:unhideWhenUsed/>
    <w:qFormat/>
    <w:rsid w:val="00D4735A"/>
    <w:pPr>
      <w:shd w:val="clear" w:color="auto" w:fill="00A6B6"/>
      <w:outlineLvl w:val="2"/>
    </w:pPr>
    <w:rPr>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5A"/>
    <w:rPr>
      <w:b/>
      <w:bCs/>
      <w:color w:val="FFFFFF" w:themeColor="background1"/>
      <w:sz w:val="32"/>
      <w:szCs w:val="32"/>
      <w:shd w:val="clear" w:color="auto" w:fill="035D67"/>
    </w:rPr>
  </w:style>
  <w:style w:type="character" w:customStyle="1" w:styleId="Heading2Char">
    <w:name w:val="Heading 2 Char"/>
    <w:basedOn w:val="DefaultParagraphFont"/>
    <w:link w:val="Heading2"/>
    <w:uiPriority w:val="9"/>
    <w:rsid w:val="00504A9A"/>
    <w:rPr>
      <w:b/>
      <w:bCs/>
      <w:color w:val="75BD43"/>
      <w:sz w:val="24"/>
      <w:szCs w:val="24"/>
      <w:shd w:val="clear" w:color="auto" w:fill="035D67"/>
    </w:rPr>
  </w:style>
  <w:style w:type="paragraph" w:styleId="Header">
    <w:name w:val="header"/>
    <w:basedOn w:val="Normal"/>
    <w:link w:val="HeaderChar"/>
    <w:uiPriority w:val="99"/>
    <w:unhideWhenUsed/>
    <w:rsid w:val="00D47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35A"/>
  </w:style>
  <w:style w:type="paragraph" w:styleId="Footer">
    <w:name w:val="footer"/>
    <w:basedOn w:val="Normal"/>
    <w:link w:val="FooterChar"/>
    <w:uiPriority w:val="99"/>
    <w:unhideWhenUsed/>
    <w:rsid w:val="00D47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35A"/>
  </w:style>
  <w:style w:type="paragraph" w:styleId="ListParagraph">
    <w:name w:val="List Paragraph"/>
    <w:basedOn w:val="Normal"/>
    <w:uiPriority w:val="34"/>
    <w:qFormat/>
    <w:rsid w:val="00D4735A"/>
    <w:pPr>
      <w:numPr>
        <w:numId w:val="1"/>
      </w:numPr>
      <w:tabs>
        <w:tab w:val="left" w:pos="1584"/>
      </w:tabs>
      <w:contextualSpacing/>
    </w:pPr>
  </w:style>
  <w:style w:type="table" w:styleId="TableGrid">
    <w:name w:val="Table Grid"/>
    <w:basedOn w:val="TableNormal"/>
    <w:uiPriority w:val="39"/>
    <w:rsid w:val="00D4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735A"/>
    <w:rPr>
      <w:b/>
      <w:bCs/>
      <w:color w:val="FFFFFF" w:themeColor="background1"/>
      <w:shd w:val="clear" w:color="auto" w:fill="00A6B6"/>
    </w:rPr>
  </w:style>
  <w:style w:type="paragraph" w:styleId="Title">
    <w:name w:val="Title"/>
    <w:basedOn w:val="Normal"/>
    <w:next w:val="Normal"/>
    <w:link w:val="TitleChar"/>
    <w:uiPriority w:val="10"/>
    <w:qFormat/>
    <w:rsid w:val="00504A9A"/>
    <w:pPr>
      <w:shd w:val="clear" w:color="auto" w:fill="035D67"/>
    </w:pPr>
    <w:rPr>
      <w:b/>
      <w:bCs/>
      <w:color w:val="FFFFFF" w:themeColor="background1"/>
      <w:sz w:val="40"/>
      <w:szCs w:val="40"/>
    </w:rPr>
  </w:style>
  <w:style w:type="character" w:customStyle="1" w:styleId="TitleChar">
    <w:name w:val="Title Char"/>
    <w:basedOn w:val="DefaultParagraphFont"/>
    <w:link w:val="Title"/>
    <w:uiPriority w:val="10"/>
    <w:rsid w:val="00504A9A"/>
    <w:rPr>
      <w:b/>
      <w:bCs/>
      <w:color w:val="FFFFFF" w:themeColor="background1"/>
      <w:sz w:val="40"/>
      <w:szCs w:val="40"/>
      <w:shd w:val="clear" w:color="auto" w:fill="035D67"/>
    </w:rPr>
  </w:style>
  <w:style w:type="character" w:customStyle="1" w:styleId="normaltextrun">
    <w:name w:val="normaltextrun"/>
    <w:basedOn w:val="DefaultParagraphFont"/>
    <w:rsid w:val="002B327D"/>
  </w:style>
  <w:style w:type="character" w:customStyle="1" w:styleId="eop">
    <w:name w:val="eop"/>
    <w:basedOn w:val="DefaultParagraphFont"/>
    <w:rsid w:val="002B327D"/>
  </w:style>
  <w:style w:type="paragraph" w:customStyle="1" w:styleId="paragraph">
    <w:name w:val="paragraph"/>
    <w:basedOn w:val="Normal"/>
    <w:rsid w:val="002B32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2B327D"/>
  </w:style>
  <w:style w:type="paragraph" w:styleId="Revision">
    <w:name w:val="Revision"/>
    <w:hidden/>
    <w:uiPriority w:val="99"/>
    <w:semiHidden/>
    <w:rsid w:val="00D74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21282">
      <w:bodyDiv w:val="1"/>
      <w:marLeft w:val="0"/>
      <w:marRight w:val="0"/>
      <w:marTop w:val="0"/>
      <w:marBottom w:val="0"/>
      <w:divBdr>
        <w:top w:val="none" w:sz="0" w:space="0" w:color="auto"/>
        <w:left w:val="none" w:sz="0" w:space="0" w:color="auto"/>
        <w:bottom w:val="none" w:sz="0" w:space="0" w:color="auto"/>
        <w:right w:val="none" w:sz="0" w:space="0" w:color="auto"/>
      </w:divBdr>
      <w:divsChild>
        <w:div w:id="2069375259">
          <w:marLeft w:val="547"/>
          <w:marRight w:val="0"/>
          <w:marTop w:val="0"/>
          <w:marBottom w:val="0"/>
          <w:divBdr>
            <w:top w:val="none" w:sz="0" w:space="0" w:color="auto"/>
            <w:left w:val="none" w:sz="0" w:space="0" w:color="auto"/>
            <w:bottom w:val="none" w:sz="0" w:space="0" w:color="auto"/>
            <w:right w:val="none" w:sz="0" w:space="0" w:color="auto"/>
          </w:divBdr>
        </w:div>
      </w:divsChild>
    </w:div>
    <w:div w:id="987981114">
      <w:bodyDiv w:val="1"/>
      <w:marLeft w:val="0"/>
      <w:marRight w:val="0"/>
      <w:marTop w:val="0"/>
      <w:marBottom w:val="0"/>
      <w:divBdr>
        <w:top w:val="none" w:sz="0" w:space="0" w:color="auto"/>
        <w:left w:val="none" w:sz="0" w:space="0" w:color="auto"/>
        <w:bottom w:val="none" w:sz="0" w:space="0" w:color="auto"/>
        <w:right w:val="none" w:sz="0" w:space="0" w:color="auto"/>
      </w:divBdr>
      <w:divsChild>
        <w:div w:id="1703897001">
          <w:marLeft w:val="0"/>
          <w:marRight w:val="0"/>
          <w:marTop w:val="0"/>
          <w:marBottom w:val="0"/>
          <w:divBdr>
            <w:top w:val="none" w:sz="0" w:space="0" w:color="auto"/>
            <w:left w:val="none" w:sz="0" w:space="0" w:color="auto"/>
            <w:bottom w:val="none" w:sz="0" w:space="0" w:color="auto"/>
            <w:right w:val="none" w:sz="0" w:space="0" w:color="auto"/>
          </w:divBdr>
        </w:div>
        <w:div w:id="537858885">
          <w:marLeft w:val="0"/>
          <w:marRight w:val="0"/>
          <w:marTop w:val="0"/>
          <w:marBottom w:val="0"/>
          <w:divBdr>
            <w:top w:val="none" w:sz="0" w:space="0" w:color="auto"/>
            <w:left w:val="none" w:sz="0" w:space="0" w:color="auto"/>
            <w:bottom w:val="none" w:sz="0" w:space="0" w:color="auto"/>
            <w:right w:val="none" w:sz="0" w:space="0" w:color="auto"/>
          </w:divBdr>
          <w:divsChild>
            <w:div w:id="2016573191">
              <w:marLeft w:val="0"/>
              <w:marRight w:val="0"/>
              <w:marTop w:val="0"/>
              <w:marBottom w:val="0"/>
              <w:divBdr>
                <w:top w:val="none" w:sz="0" w:space="0" w:color="auto"/>
                <w:left w:val="none" w:sz="0" w:space="0" w:color="auto"/>
                <w:bottom w:val="none" w:sz="0" w:space="0" w:color="auto"/>
                <w:right w:val="none" w:sz="0" w:space="0" w:color="auto"/>
              </w:divBdr>
            </w:div>
            <w:div w:id="2046520422">
              <w:marLeft w:val="0"/>
              <w:marRight w:val="0"/>
              <w:marTop w:val="0"/>
              <w:marBottom w:val="0"/>
              <w:divBdr>
                <w:top w:val="none" w:sz="0" w:space="0" w:color="auto"/>
                <w:left w:val="none" w:sz="0" w:space="0" w:color="auto"/>
                <w:bottom w:val="none" w:sz="0" w:space="0" w:color="auto"/>
                <w:right w:val="none" w:sz="0" w:space="0" w:color="auto"/>
              </w:divBdr>
            </w:div>
          </w:divsChild>
        </w:div>
        <w:div w:id="513350064">
          <w:marLeft w:val="0"/>
          <w:marRight w:val="0"/>
          <w:marTop w:val="0"/>
          <w:marBottom w:val="0"/>
          <w:divBdr>
            <w:top w:val="none" w:sz="0" w:space="0" w:color="auto"/>
            <w:left w:val="none" w:sz="0" w:space="0" w:color="auto"/>
            <w:bottom w:val="none" w:sz="0" w:space="0" w:color="auto"/>
            <w:right w:val="none" w:sz="0" w:space="0" w:color="auto"/>
          </w:divBdr>
          <w:divsChild>
            <w:div w:id="1912305461">
              <w:marLeft w:val="0"/>
              <w:marRight w:val="0"/>
              <w:marTop w:val="0"/>
              <w:marBottom w:val="0"/>
              <w:divBdr>
                <w:top w:val="none" w:sz="0" w:space="0" w:color="auto"/>
                <w:left w:val="none" w:sz="0" w:space="0" w:color="auto"/>
                <w:bottom w:val="none" w:sz="0" w:space="0" w:color="auto"/>
                <w:right w:val="none" w:sz="0" w:space="0" w:color="auto"/>
              </w:divBdr>
            </w:div>
            <w:div w:id="1578008030">
              <w:marLeft w:val="0"/>
              <w:marRight w:val="0"/>
              <w:marTop w:val="0"/>
              <w:marBottom w:val="0"/>
              <w:divBdr>
                <w:top w:val="none" w:sz="0" w:space="0" w:color="auto"/>
                <w:left w:val="none" w:sz="0" w:space="0" w:color="auto"/>
                <w:bottom w:val="none" w:sz="0" w:space="0" w:color="auto"/>
                <w:right w:val="none" w:sz="0" w:space="0" w:color="auto"/>
              </w:divBdr>
            </w:div>
            <w:div w:id="1418406216">
              <w:marLeft w:val="0"/>
              <w:marRight w:val="0"/>
              <w:marTop w:val="0"/>
              <w:marBottom w:val="0"/>
              <w:divBdr>
                <w:top w:val="none" w:sz="0" w:space="0" w:color="auto"/>
                <w:left w:val="none" w:sz="0" w:space="0" w:color="auto"/>
                <w:bottom w:val="none" w:sz="0" w:space="0" w:color="auto"/>
                <w:right w:val="none" w:sz="0" w:space="0" w:color="auto"/>
              </w:divBdr>
            </w:div>
            <w:div w:id="989556950">
              <w:marLeft w:val="0"/>
              <w:marRight w:val="0"/>
              <w:marTop w:val="0"/>
              <w:marBottom w:val="0"/>
              <w:divBdr>
                <w:top w:val="none" w:sz="0" w:space="0" w:color="auto"/>
                <w:left w:val="none" w:sz="0" w:space="0" w:color="auto"/>
                <w:bottom w:val="none" w:sz="0" w:space="0" w:color="auto"/>
                <w:right w:val="none" w:sz="0" w:space="0" w:color="auto"/>
              </w:divBdr>
            </w:div>
            <w:div w:id="1512262872">
              <w:marLeft w:val="0"/>
              <w:marRight w:val="0"/>
              <w:marTop w:val="0"/>
              <w:marBottom w:val="0"/>
              <w:divBdr>
                <w:top w:val="none" w:sz="0" w:space="0" w:color="auto"/>
                <w:left w:val="none" w:sz="0" w:space="0" w:color="auto"/>
                <w:bottom w:val="none" w:sz="0" w:space="0" w:color="auto"/>
                <w:right w:val="none" w:sz="0" w:space="0" w:color="auto"/>
              </w:divBdr>
            </w:div>
          </w:divsChild>
        </w:div>
        <w:div w:id="324667883">
          <w:marLeft w:val="0"/>
          <w:marRight w:val="0"/>
          <w:marTop w:val="0"/>
          <w:marBottom w:val="0"/>
          <w:divBdr>
            <w:top w:val="none" w:sz="0" w:space="0" w:color="auto"/>
            <w:left w:val="none" w:sz="0" w:space="0" w:color="auto"/>
            <w:bottom w:val="none" w:sz="0" w:space="0" w:color="auto"/>
            <w:right w:val="none" w:sz="0" w:space="0" w:color="auto"/>
          </w:divBdr>
        </w:div>
        <w:div w:id="8919807">
          <w:marLeft w:val="0"/>
          <w:marRight w:val="0"/>
          <w:marTop w:val="0"/>
          <w:marBottom w:val="0"/>
          <w:divBdr>
            <w:top w:val="none" w:sz="0" w:space="0" w:color="auto"/>
            <w:left w:val="none" w:sz="0" w:space="0" w:color="auto"/>
            <w:bottom w:val="none" w:sz="0" w:space="0" w:color="auto"/>
            <w:right w:val="none" w:sz="0" w:space="0" w:color="auto"/>
          </w:divBdr>
        </w:div>
        <w:div w:id="940256858">
          <w:marLeft w:val="0"/>
          <w:marRight w:val="0"/>
          <w:marTop w:val="0"/>
          <w:marBottom w:val="0"/>
          <w:divBdr>
            <w:top w:val="none" w:sz="0" w:space="0" w:color="auto"/>
            <w:left w:val="none" w:sz="0" w:space="0" w:color="auto"/>
            <w:bottom w:val="none" w:sz="0" w:space="0" w:color="auto"/>
            <w:right w:val="none" w:sz="0" w:space="0" w:color="auto"/>
          </w:divBdr>
        </w:div>
        <w:div w:id="1153983613">
          <w:marLeft w:val="0"/>
          <w:marRight w:val="0"/>
          <w:marTop w:val="0"/>
          <w:marBottom w:val="0"/>
          <w:divBdr>
            <w:top w:val="none" w:sz="0" w:space="0" w:color="auto"/>
            <w:left w:val="none" w:sz="0" w:space="0" w:color="auto"/>
            <w:bottom w:val="none" w:sz="0" w:space="0" w:color="auto"/>
            <w:right w:val="none" w:sz="0" w:space="0" w:color="auto"/>
          </w:divBdr>
        </w:div>
        <w:div w:id="1099907193">
          <w:marLeft w:val="0"/>
          <w:marRight w:val="0"/>
          <w:marTop w:val="0"/>
          <w:marBottom w:val="0"/>
          <w:divBdr>
            <w:top w:val="none" w:sz="0" w:space="0" w:color="auto"/>
            <w:left w:val="none" w:sz="0" w:space="0" w:color="auto"/>
            <w:bottom w:val="none" w:sz="0" w:space="0" w:color="auto"/>
            <w:right w:val="none" w:sz="0" w:space="0" w:color="auto"/>
          </w:divBdr>
        </w:div>
        <w:div w:id="262883620">
          <w:marLeft w:val="0"/>
          <w:marRight w:val="0"/>
          <w:marTop w:val="0"/>
          <w:marBottom w:val="0"/>
          <w:divBdr>
            <w:top w:val="none" w:sz="0" w:space="0" w:color="auto"/>
            <w:left w:val="none" w:sz="0" w:space="0" w:color="auto"/>
            <w:bottom w:val="none" w:sz="0" w:space="0" w:color="auto"/>
            <w:right w:val="none" w:sz="0" w:space="0" w:color="auto"/>
          </w:divBdr>
        </w:div>
        <w:div w:id="50614950">
          <w:marLeft w:val="0"/>
          <w:marRight w:val="0"/>
          <w:marTop w:val="0"/>
          <w:marBottom w:val="0"/>
          <w:divBdr>
            <w:top w:val="none" w:sz="0" w:space="0" w:color="auto"/>
            <w:left w:val="none" w:sz="0" w:space="0" w:color="auto"/>
            <w:bottom w:val="none" w:sz="0" w:space="0" w:color="auto"/>
            <w:right w:val="none" w:sz="0" w:space="0" w:color="auto"/>
          </w:divBdr>
        </w:div>
        <w:div w:id="1440181934">
          <w:marLeft w:val="0"/>
          <w:marRight w:val="0"/>
          <w:marTop w:val="0"/>
          <w:marBottom w:val="0"/>
          <w:divBdr>
            <w:top w:val="none" w:sz="0" w:space="0" w:color="auto"/>
            <w:left w:val="none" w:sz="0" w:space="0" w:color="auto"/>
            <w:bottom w:val="none" w:sz="0" w:space="0" w:color="auto"/>
            <w:right w:val="none" w:sz="0" w:space="0" w:color="auto"/>
          </w:divBdr>
        </w:div>
        <w:div w:id="926573763">
          <w:marLeft w:val="0"/>
          <w:marRight w:val="0"/>
          <w:marTop w:val="0"/>
          <w:marBottom w:val="0"/>
          <w:divBdr>
            <w:top w:val="none" w:sz="0" w:space="0" w:color="auto"/>
            <w:left w:val="none" w:sz="0" w:space="0" w:color="auto"/>
            <w:bottom w:val="none" w:sz="0" w:space="0" w:color="auto"/>
            <w:right w:val="none" w:sz="0" w:space="0" w:color="auto"/>
          </w:divBdr>
        </w:div>
        <w:div w:id="103751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ink">
      <a:dk1>
        <a:sysClr val="windowText" lastClr="000000"/>
      </a:dk1>
      <a:lt1>
        <a:sysClr val="window" lastClr="FFFFFF"/>
      </a:lt1>
      <a:dk2>
        <a:srgbClr val="44546A"/>
      </a:dk2>
      <a:lt2>
        <a:srgbClr val="E7E6E6"/>
      </a:lt2>
      <a:accent1>
        <a:srgbClr val="035D67"/>
      </a:accent1>
      <a:accent2>
        <a:srgbClr val="75BD43"/>
      </a:accent2>
      <a:accent3>
        <a:srgbClr val="00A6B6"/>
      </a:accent3>
      <a:accent4>
        <a:srgbClr val="CC569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A58F7AF974F4CA2DA33BDD78A815D" ma:contentTypeVersion="5" ma:contentTypeDescription="Create a new document." ma:contentTypeScope="" ma:versionID="215ca5914d450d9e07a20b84d68eb4df">
  <xsd:schema xmlns:xsd="http://www.w3.org/2001/XMLSchema" xmlns:xs="http://www.w3.org/2001/XMLSchema" xmlns:p="http://schemas.microsoft.com/office/2006/metadata/properties" xmlns:ns2="cbbcc622-6a79-4f66-a71e-d8aeaa9a3b0c" targetNamespace="http://schemas.microsoft.com/office/2006/metadata/properties" ma:root="true" ma:fieldsID="3e60bdb40d43e3bcb9df55f905f855ad" ns2:_="">
    <xsd:import namespace="cbbcc622-6a79-4f66-a71e-d8aeaa9a3b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cc622-6a79-4f66-a71e-d8aeaa9a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32D65-4115-406B-AC78-A7B3E858F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cc622-6a79-4f66-a71e-d8aeaa9a3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8E23C-6871-4D47-A60B-A1C3EAB1E90A}">
  <ds:schemaRefs>
    <ds:schemaRef ds:uri="http://schemas.microsoft.com/sharepoint/v3/contenttype/forms"/>
  </ds:schemaRefs>
</ds:datastoreItem>
</file>

<file path=customXml/itemProps3.xml><?xml version="1.0" encoding="utf-8"?>
<ds:datastoreItem xmlns:ds="http://schemas.openxmlformats.org/officeDocument/2006/customXml" ds:itemID="{5CA299A4-8810-47C4-B517-478367248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1986</Characters>
  <Application>Microsoft Office Word</Application>
  <DocSecurity>4</DocSecurity>
  <Lines>43</Lines>
  <Paragraphs>16</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Mummery</dc:creator>
  <cp:keywords/>
  <dc:description/>
  <cp:lastModifiedBy>Clair Gunn</cp:lastModifiedBy>
  <cp:revision>2</cp:revision>
  <dcterms:created xsi:type="dcterms:W3CDTF">2026-01-14T11:38:00Z</dcterms:created>
  <dcterms:modified xsi:type="dcterms:W3CDTF">2026-01-14T11:38:00Z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0x0101000DEA58F7AF974F4CA2DA33BDD78A815D</vt:lpwstr>
  </property>
</Properties>
</file>