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DCAB" w14:textId="68E48428" w:rsidR="00A5795D" w:rsidRPr="00A5795D" w:rsidRDefault="00DA7953" w:rsidP="003972F5">
      <w:pPr>
        <w:pStyle w:val="Heading1"/>
        <w:jc w:val="center"/>
        <w:rPr>
          <w:sz w:val="28"/>
          <w:szCs w:val="28"/>
        </w:rPr>
      </w:pPr>
      <w:r>
        <w:rPr>
          <w:sz w:val="28"/>
          <w:szCs w:val="28"/>
        </w:rPr>
        <w:t xml:space="preserve">Newsletter Article - </w:t>
      </w:r>
      <w:r w:rsidR="00A5795D" w:rsidRPr="00A5795D">
        <w:rPr>
          <w:sz w:val="28"/>
          <w:szCs w:val="28"/>
        </w:rPr>
        <w:t>Small Acts … Big Differences</w:t>
      </w:r>
    </w:p>
    <w:p w14:paraId="67EC1934" w14:textId="77777777" w:rsidR="00981973" w:rsidRDefault="00981973" w:rsidP="00981973">
      <w:r>
        <w:t>Like all schools, we’ve been looking at budgets and trying to work out how to reduce costs. Working with our cleaning company, Nviro, we are making some changes which will see us saving money and hopefully result in a more hygienic environment for us all to work in.</w:t>
      </w:r>
    </w:p>
    <w:p w14:paraId="678FCD5C" w14:textId="77777777" w:rsidR="00981973" w:rsidRDefault="00981973" w:rsidP="00981973">
      <w:r>
        <w:t>Nviro is a specialist cleaning and hygiene business with a focus on people. Their mission is to create spaces where people can be their best, whilst building a culture that allows people to thrive. This means their top concern is in keeping our students and staff healthy and safe.</w:t>
      </w:r>
    </w:p>
    <w:p w14:paraId="12C62ABA" w14:textId="508BC3CB" w:rsidR="00981973" w:rsidRDefault="00981973" w:rsidP="00981973">
      <w:r>
        <w:t xml:space="preserve">From &lt;insert date&gt;, we are going to start using an anti-microbial protective coating to kill bacteria, </w:t>
      </w:r>
      <w:proofErr w:type="gramStart"/>
      <w:r>
        <w:t>viruses</w:t>
      </w:r>
      <w:proofErr w:type="gramEnd"/>
      <w:r>
        <w:t xml:space="preserve"> and germs</w:t>
      </w:r>
      <w:r w:rsidR="00275B70">
        <w:t xml:space="preserve"> on many of our surfaces</w:t>
      </w:r>
      <w:r>
        <w:t xml:space="preserve">. As a water-based solution, the coating is non-irritant and odourless. We’ll be spraying this every </w:t>
      </w:r>
      <w:r w:rsidR="00500F3F">
        <w:t>half-term</w:t>
      </w:r>
      <w:r w:rsidR="00275B70">
        <w:t xml:space="preserve"> to make sure it keeps on working</w:t>
      </w:r>
      <w:r>
        <w:t>.</w:t>
      </w:r>
    </w:p>
    <w:p w14:paraId="5761CF0D" w14:textId="771FA218" w:rsidR="00981973" w:rsidRPr="00981973" w:rsidRDefault="00981973" w:rsidP="00981973">
      <w:pPr>
        <w:rPr>
          <w:b/>
          <w:bCs/>
        </w:rPr>
      </w:pPr>
      <w:r w:rsidRPr="00981973">
        <w:rPr>
          <w:b/>
          <w:bCs/>
          <w:noProof/>
        </w:rPr>
        <w:drawing>
          <wp:anchor distT="0" distB="0" distL="114300" distR="114300" simplePos="0" relativeHeight="251660288" behindDoc="1" locked="0" layoutInCell="1" allowOverlap="1" wp14:anchorId="3E78F189" wp14:editId="081B2542">
            <wp:simplePos x="0" y="0"/>
            <wp:positionH relativeFrom="margin">
              <wp:align>left</wp:align>
            </wp:positionH>
            <wp:positionV relativeFrom="paragraph">
              <wp:posOffset>233680</wp:posOffset>
            </wp:positionV>
            <wp:extent cx="2362200" cy="1843405"/>
            <wp:effectExtent l="0" t="0" r="0" b="4445"/>
            <wp:wrapTight wrapText="bothSides">
              <wp:wrapPolygon edited="0">
                <wp:start x="0" y="0"/>
                <wp:lineTo x="0" y="21429"/>
                <wp:lineTo x="21426" y="21429"/>
                <wp:lineTo x="214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l="9909" t="13163" r="18919" b="12763"/>
                    <a:stretch/>
                  </pic:blipFill>
                  <pic:spPr bwMode="auto">
                    <a:xfrm>
                      <a:off x="0" y="0"/>
                      <a:ext cx="2362200" cy="1843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1973">
        <w:rPr>
          <w:b/>
          <w:bCs/>
          <w:noProof/>
        </w:rPr>
        <w:drawing>
          <wp:anchor distT="0" distB="0" distL="114300" distR="114300" simplePos="0" relativeHeight="251658240" behindDoc="1" locked="0" layoutInCell="1" allowOverlap="1" wp14:anchorId="3A5AD394" wp14:editId="19448A01">
            <wp:simplePos x="0" y="0"/>
            <wp:positionH relativeFrom="margin">
              <wp:align>right</wp:align>
            </wp:positionH>
            <wp:positionV relativeFrom="paragraph">
              <wp:posOffset>309880</wp:posOffset>
            </wp:positionV>
            <wp:extent cx="3171825" cy="1752600"/>
            <wp:effectExtent l="0" t="0" r="9525" b="0"/>
            <wp:wrapTight wrapText="bothSides">
              <wp:wrapPolygon edited="0">
                <wp:start x="0" y="0"/>
                <wp:lineTo x="0" y="21365"/>
                <wp:lineTo x="21535" y="21365"/>
                <wp:lineTo x="21535" y="0"/>
                <wp:lineTo x="0" y="0"/>
              </wp:wrapPolygon>
            </wp:wrapTight>
            <wp:docPr id="8" name="Picture 8"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ebsite&#10;&#10;Description automatically generated"/>
                    <pic:cNvPicPr/>
                  </pic:nvPicPr>
                  <pic:blipFill rotWithShape="1">
                    <a:blip r:embed="rId11" cstate="print">
                      <a:extLst>
                        <a:ext uri="{28A0092B-C50C-407E-A947-70E740481C1C}">
                          <a14:useLocalDpi xmlns:a14="http://schemas.microsoft.com/office/drawing/2010/main" val="0"/>
                        </a:ext>
                      </a:extLst>
                    </a:blip>
                    <a:srcRect l="43873" t="71496" b="6580"/>
                    <a:stretch/>
                  </pic:blipFill>
                  <pic:spPr bwMode="auto">
                    <a:xfrm>
                      <a:off x="0" y="0"/>
                      <a:ext cx="3171825"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1973">
        <w:rPr>
          <w:b/>
          <w:bCs/>
        </w:rPr>
        <w:t>It works like this:</w:t>
      </w:r>
    </w:p>
    <w:p w14:paraId="65E1980A" w14:textId="1FE74BEA" w:rsidR="00981973" w:rsidRDefault="00981973" w:rsidP="00981973">
      <w:r>
        <w:t xml:space="preserve">To check its impact, the Nviro team will carry out regular swab tests on key touchpoints. These should show that bacteria, </w:t>
      </w:r>
      <w:proofErr w:type="gramStart"/>
      <w:r>
        <w:t>viruses</w:t>
      </w:r>
      <w:proofErr w:type="gramEnd"/>
      <w:r>
        <w:t xml:space="preserve"> and germs are being killed off – keeping our students </w:t>
      </w:r>
      <w:r w:rsidR="00500F3F">
        <w:t>safe. New</w:t>
      </w:r>
      <w:r>
        <w:t xml:space="preserve"> measures should mean a reduction in sickness, and any winter flu and vomiting bugs won’t have such a big impact.</w:t>
      </w:r>
    </w:p>
    <w:p w14:paraId="1A92B49E" w14:textId="77777777" w:rsidR="00981973" w:rsidRDefault="00981973" w:rsidP="00981973">
      <w:r>
        <w:t>On top of that, we’re going to be using surface-enhancing sprays to protect surfaces – such as tables, doors, and handrails. This will make it easier to clean, reducing the time it takes for the cleaners to remove marks and stains and reducing costs.</w:t>
      </w:r>
    </w:p>
    <w:p w14:paraId="0927C3FB" w14:textId="77777777" w:rsidR="00981973" w:rsidRDefault="00981973" w:rsidP="00981973">
      <w:r>
        <w:t xml:space="preserve">We’re also asking everyone in the school community to use centralised bins and not leave rubbish lying around. To flush toilets and put paper towels in bins. School staff will be asked to wash up their own crockery – or at least put it in the dishwasher – and leave floors as clear as possible, so we can try out some robot vacuum cleaners. </w:t>
      </w:r>
    </w:p>
    <w:p w14:paraId="55961899" w14:textId="77777777" w:rsidR="00981973" w:rsidRDefault="00981973" w:rsidP="00981973">
      <w:r>
        <w:t xml:space="preserve">However, we’re also going to reduce the amount of cleaning in some of our quieter areas each week. This means that offices, meeting rooms and some carpets may not be cleaned every night but will be tackled when needed. </w:t>
      </w:r>
    </w:p>
    <w:p w14:paraId="69EF72A1" w14:textId="77777777" w:rsidR="003972F5" w:rsidRDefault="00981973" w:rsidP="003972F5">
      <w:r>
        <w:t xml:space="preserve">These measures are being implemented in many schools and we’ll be monitoring them to make sure that school remains a clean, </w:t>
      </w:r>
      <w:proofErr w:type="gramStart"/>
      <w:r>
        <w:t>hygienic</w:t>
      </w:r>
      <w:proofErr w:type="gramEnd"/>
      <w:r>
        <w:t xml:space="preserve"> and safe place to be where students can thrive and fulfil their potential.</w:t>
      </w:r>
    </w:p>
    <w:p w14:paraId="7827B19E" w14:textId="7EA19AD3" w:rsidR="00A5795D" w:rsidRPr="00A5795D" w:rsidRDefault="003972F5" w:rsidP="003972F5">
      <w:r>
        <w:t xml:space="preserve">If you would like to understand more about what we are doing, please visit </w:t>
      </w:r>
      <w:hyperlink r:id="rId12" w:history="1">
        <w:r w:rsidR="004A0CD2" w:rsidRPr="00512D83">
          <w:rPr>
            <w:rStyle w:val="Hyperlink"/>
          </w:rPr>
          <w:t>www.nviro.co.uk/school-cleaning/</w:t>
        </w:r>
      </w:hyperlink>
      <w:r w:rsidR="004A0CD2">
        <w:t xml:space="preserve"> </w:t>
      </w:r>
      <w:r>
        <w:t xml:space="preserve">  </w:t>
      </w:r>
    </w:p>
    <w:sectPr w:rsidR="00A5795D" w:rsidRPr="00A5795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2E44" w14:textId="77777777" w:rsidR="007745C6" w:rsidRDefault="007745C6" w:rsidP="00D4735A">
      <w:pPr>
        <w:spacing w:after="0" w:line="240" w:lineRule="auto"/>
      </w:pPr>
      <w:r>
        <w:separator/>
      </w:r>
    </w:p>
  </w:endnote>
  <w:endnote w:type="continuationSeparator" w:id="0">
    <w:p w14:paraId="57B25FD9" w14:textId="77777777" w:rsidR="007745C6" w:rsidRDefault="007745C6" w:rsidP="00D4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B1D5" w14:textId="36B8FCF2" w:rsidR="0022527F" w:rsidRPr="00FF690A" w:rsidRDefault="00524AE3" w:rsidP="00FF690A">
    <w:pPr>
      <w:pStyle w:val="Footer"/>
      <w:jc w:val="right"/>
      <w:rPr>
        <w:b/>
        <w:bCs/>
      </w:rPr>
    </w:pPr>
    <w:r>
      <w:rPr>
        <w:b/>
        <w:bCs/>
        <w:noProof/>
      </w:rPr>
      <mc:AlternateContent>
        <mc:Choice Requires="wps">
          <w:drawing>
            <wp:anchor distT="0" distB="0" distL="114300" distR="114300" simplePos="0" relativeHeight="251661312" behindDoc="0" locked="0" layoutInCell="1" allowOverlap="1" wp14:anchorId="71CCA328" wp14:editId="3D088EBC">
              <wp:simplePos x="0" y="0"/>
              <wp:positionH relativeFrom="page">
                <wp:align>right</wp:align>
              </wp:positionH>
              <wp:positionV relativeFrom="paragraph">
                <wp:posOffset>-241935</wp:posOffset>
              </wp:positionV>
              <wp:extent cx="7555230" cy="864870"/>
              <wp:effectExtent l="0" t="0" r="7620" b="0"/>
              <wp:wrapNone/>
              <wp:docPr id="2" name="Rectangle 2"/>
              <wp:cNvGraphicFramePr/>
              <a:graphic xmlns:a="http://schemas.openxmlformats.org/drawingml/2006/main">
                <a:graphicData uri="http://schemas.microsoft.com/office/word/2010/wordprocessingShape">
                  <wps:wsp>
                    <wps:cNvSpPr/>
                    <wps:spPr>
                      <a:xfrm>
                        <a:off x="0" y="0"/>
                        <a:ext cx="7555230" cy="864870"/>
                      </a:xfrm>
                      <a:prstGeom prst="rect">
                        <a:avLst/>
                      </a:prstGeom>
                      <a:solidFill>
                        <a:srgbClr val="035D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C8AE8" id="Rectangle 2" o:spid="_x0000_s1026" style="position:absolute;margin-left:543.7pt;margin-top:-19.05pt;width:594.9pt;height:68.1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XlggIAAF8FAAAOAAAAZHJzL2Uyb0RvYy54bWysVE1v2zAMvQ/YfxB0X52kSdMFdYqgRYcB&#10;RRusHXpWZCk2IIsapcTJfv0o+SNdV+wwLAdFMh8fySdSV9eH2rC9Ql+Bzfn4bMSZshKKym5z/v35&#10;7tMlZz4IWwgDVuX8qDy/Xn78cNW4hZpACaZQyIjE+kXjcl6G4BZZ5mWpauHPwClLRg1Yi0BH3GYF&#10;iobYa5NNRqOLrAEsHIJU3tPX29bIl4lfayXDo9ZeBWZyTrmFtGJaN3HNlldisUXhykp2aYh/yKIW&#10;laWgA9WtCILtsPqDqq4kggcdziTUGWhdSZVqoGrGozfVPJXCqVQLiePdIJP/f7TyYf/k1kgyNM4v&#10;PG1jFQeNdfyn/NghiXUcxFKHwCR9nM9ms8k5aSrJdnkxvZwnNbOTt0MfviioWdzkHOkykkZif+8D&#10;RSRoD4nBPJiquKuMSQfcbm4Msr2IF3c+u72Yx7sil99gxkawhejWmuOX7FRL2oWjURFn7DelWVVQ&#10;9pOUSWozNcQRUiobxq2pFIVqw89G9Oujx8aMHimXRBiZNcUfuDuCHtmS9Nxtlh0+uqrUpYPz6G+J&#10;tc6DR4oMNgzOdWUB3yMwVFUXucX3IrXSRJU2UBzXyBDaGfFO3lV0b/fCh7VAGgq6ahr08EiLNtDk&#10;HLodZyXgz/e+Rzz1Klk5a2jIcu5/7AQqzsxXS138eTydxqlMh+lsPqEDvrZsXlvsrr4BaocxPSlO&#10;pm3EB9NvNUL9Qu/BKkYlk7CSYudcBuwPN6EdfnpRpFqtEowm0Ylwb5+cjORR1diXz4cXga5r3kBt&#10;/wD9QIrFmx5usdHTwmoXQFepwU+6dnrTFKfG6V6c+Ey8PifU6V1c/gIAAP//AwBQSwMEFAAGAAgA&#10;AAAhAFxswrLaAAAACAEAAA8AAABkcnMvZG93bnJldi54bWxMj8FugzAMhu+T9g6RJ/XWBoZUASNU&#10;29ReJ63rA7jEBTSSoCRQ+vZ1T9vR/q3f31ftFjOImXzonVWQbhIQZBune9sqOP0c1jmIENFqHJwl&#10;BTcKsKufnyostbvab5qPsRVcYkOJCroYx1LK0HRkMGzcSJazi/MGI4++ldrjlcvNIF+TZCsN9pY/&#10;dDjSZ0fN73EyCrxPbx9b/3WaMiSdzZd9MelEqdXL8v4GItIS/47hgc/oUDPT2U1WBzEoYJGoYJ3l&#10;KYhHnOYFq5wVFLyRdSX/C9R3AAAA//8DAFBLAQItABQABgAIAAAAIQC2gziS/gAAAOEBAAATAAAA&#10;AAAAAAAAAAAAAAAAAABbQ29udGVudF9UeXBlc10ueG1sUEsBAi0AFAAGAAgAAAAhADj9If/WAAAA&#10;lAEAAAsAAAAAAAAAAAAAAAAALwEAAF9yZWxzLy5yZWxzUEsBAi0AFAAGAAgAAAAhAMbPheWCAgAA&#10;XwUAAA4AAAAAAAAAAAAAAAAALgIAAGRycy9lMm9Eb2MueG1sUEsBAi0AFAAGAAgAAAAhAFxswrLa&#10;AAAACAEAAA8AAAAAAAAAAAAAAAAA3AQAAGRycy9kb3ducmV2LnhtbFBLBQYAAAAABAAEAPMAAADj&#10;BQAAAAA=&#10;" fillcolor="#035d6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FD1B" w14:textId="77777777" w:rsidR="007745C6" w:rsidRDefault="007745C6" w:rsidP="00D4735A">
      <w:pPr>
        <w:spacing w:after="0" w:line="240" w:lineRule="auto"/>
      </w:pPr>
      <w:r>
        <w:separator/>
      </w:r>
    </w:p>
  </w:footnote>
  <w:footnote w:type="continuationSeparator" w:id="0">
    <w:p w14:paraId="01241F34" w14:textId="77777777" w:rsidR="007745C6" w:rsidRDefault="007745C6" w:rsidP="00D4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2F91" w14:textId="2FA0EF55" w:rsidR="00D4735A" w:rsidRDefault="00A77BB0">
    <w:pPr>
      <w:pStyle w:val="Header"/>
    </w:pPr>
    <w:r w:rsidRPr="00D4735A">
      <w:rPr>
        <w:noProof/>
      </w:rPr>
      <mc:AlternateContent>
        <mc:Choice Requires="wpg">
          <w:drawing>
            <wp:anchor distT="0" distB="0" distL="114300" distR="114300" simplePos="0" relativeHeight="251660288" behindDoc="1" locked="0" layoutInCell="1" allowOverlap="1" wp14:anchorId="7197F77B" wp14:editId="3AC8F57F">
              <wp:simplePos x="0" y="0"/>
              <wp:positionH relativeFrom="page">
                <wp:align>left</wp:align>
              </wp:positionH>
              <wp:positionV relativeFrom="paragraph">
                <wp:posOffset>-449580</wp:posOffset>
              </wp:positionV>
              <wp:extent cx="5394964" cy="864870"/>
              <wp:effectExtent l="0" t="0" r="34290" b="11430"/>
              <wp:wrapNone/>
              <wp:docPr id="3" name="Group 3"/>
              <wp:cNvGraphicFramePr/>
              <a:graphic xmlns:a="http://schemas.openxmlformats.org/drawingml/2006/main">
                <a:graphicData uri="http://schemas.microsoft.com/office/word/2010/wordprocessingGroup">
                  <wpg:wgp>
                    <wpg:cNvGrpSpPr/>
                    <wpg:grpSpPr>
                      <a:xfrm>
                        <a:off x="0" y="0"/>
                        <a:ext cx="5394964" cy="864870"/>
                        <a:chOff x="0" y="0"/>
                        <a:chExt cx="5880799" cy="864870"/>
                      </a:xfrm>
                    </wpg:grpSpPr>
                    <wps:wsp>
                      <wps:cNvPr id="5" name="Parallelogram 5"/>
                      <wps:cNvSpPr/>
                      <wps:spPr>
                        <a:xfrm>
                          <a:off x="4878770" y="0"/>
                          <a:ext cx="1002029" cy="864870"/>
                        </a:xfrm>
                        <a:prstGeom prst="parallelogram">
                          <a:avLst/>
                        </a:prstGeom>
                        <a:solidFill>
                          <a:srgbClr val="00A6B6"/>
                        </a:solidFill>
                        <a:ln>
                          <a:solidFill>
                            <a:srgbClr val="00A6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931"/>
                          <a:ext cx="4819650" cy="861241"/>
                        </a:xfrm>
                        <a:prstGeom prst="rect">
                          <a:avLst/>
                        </a:prstGeom>
                        <a:solidFill>
                          <a:srgbClr val="035D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7"/>
                      <wps:cNvSpPr/>
                      <wps:spPr>
                        <a:xfrm>
                          <a:off x="4547088" y="0"/>
                          <a:ext cx="1183640" cy="864870"/>
                        </a:xfrm>
                        <a:prstGeom prst="parallelogram">
                          <a:avLst/>
                        </a:prstGeom>
                        <a:solidFill>
                          <a:srgbClr val="035D67"/>
                        </a:solidFill>
                        <a:ln>
                          <a:solidFill>
                            <a:srgbClr val="035D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685911" id="Group 3" o:spid="_x0000_s1026" style="position:absolute;margin-left:0;margin-top:-35.4pt;width:424.8pt;height:68.1pt;z-index:-251656192;mso-position-horizontal:left;mso-position-horizontal-relative:page;mso-width-relative:margin" coordsize="58807,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thiwMAAN4OAAAOAAAAZHJzL2Uyb0RvYy54bWzsV9FO3DoQfa/Uf7D8XpIs2Ww2IlRbKKgS&#10;alFp1WfjOJtIju3aXrL06zt24iy70KuKe69UqfAQ7Ngznjk752R88nbbcXTHtGmlKHFyFGPEBJVV&#10;K9Yl/vrl4k2OkbFEVIRLwUp8zwx+e/r61UmvCjaTjeQV0wicCFP0qsSNtaqIIkMb1hFzJBUTsFhL&#10;3RELU72OKk168N7xaBbHWdRLXSktKTMG3p4Pi/jU+69rRu2nujbMIl5iiM36p/bPW/eMTk9IsdZE&#10;NS0dwyDPiKIjrYBDJ1fnxBK00e0jV11LtTSytkdUdpGs65YynwNkk8QH2VxquVE+l3XRr9UEE0B7&#10;gNOz3dKPd5da3ahrDUj0ag1Y+JnLZVvrzv2HKNHWQ3Y/Qca2FlF4OT9epsssxYjCWp6l+WLElDYA&#10;/CMz2rwPhnkeL5bLQ8MoHBvtBdMrKA+zQ8D8OwRuGqKYB9YUgMC1Rm0FuWAkSAdFek004ZxxCYXR&#10;obkrEhcA7JyAMoUBzJ5ACRDIFwACeoxVEsezePbrlEmhtLGXTHbIDUqsHsbhy4vcXRkL4QBMYa+L&#10;wUjeVhct536i17dnXKM74mo+XmXvMpcBmOxt4+J5luDHmcLvEzDwI3vPmXPIxWdWA5xQGzMfsqcy&#10;mwIilDJhk2GpIRUb4pzH8BfCdOR3Fj5o79B5riG/yffoIOwcnATfQ7bjfmfKvBJMxvE/BTYYTxb+&#10;ZCnsZNy1QuqnHHDIajx52B9AGqBxKN3K6h6KTctBh4yiFy380lfEWFdznmMgpvYTPGou+xLLcYRR&#10;I/WPp967/cAGWMWoByErsfm+IZphxD8I4MkySVOnfH6SzhczmOiHK7cPV8SmO5NQNwnItqJ+6PZb&#10;Hoa1lt030NyVOxWWiKBwdomp1WFyZgeBBdWmbLXy20DtFLFX4kZR59yh6gr4y/Yb0Wosdwui8lEG&#10;bpLioNiHvc5SyNXGyrr1TNjhOuINOjHw9X8XjCwIxmf4zhCx5gx5qrmQfkssAD+Qidny2FcO1Oko&#10;jmmeLLM5rA6qmszSUFpBkwP7R+g0BOBBPcDMiYlDbI/5Zk8gjufn2SIwb6cjL/wuDpTrhd8j2f8a&#10;fi8Cv/cbAs+W3+Z4Ok8XcQ5t8BMNQZIfZ06c95unqQfafeT/w4bgF3wfvurPUoqXhuClIfjjGwJ/&#10;n4BLlO8pxwufu6U9nPsGYnctPf0JAAD//wMAUEsDBBQABgAIAAAAIQCXKv6i3wAAAAcBAAAPAAAA&#10;ZHJzL2Rvd25yZXYueG1sTI9Ba8JAFITvhf6H5RV6001aTW2ajYi0PYlQLYi3NftMgtm3Ibsm8d/3&#10;9dQehxlmvsmWo21Ej52vHSmIpxEIpMKZmkoF3/uPyQKED5qMbhyhght6WOb3d5lOjRvoC/tdKAWX&#10;kE+1giqENpXSFxVa7aeuRWLv7DqrA8uulKbTA5fbRj5FUSKtrokXKt3iusLisrtaBZ+DHlbP8Xu/&#10;uZzXt+N+vj1sYlTq8WFcvYEIOIa/MPziMzrkzHRyVzJeNAr4SFAweYn4ANuL2WsC4qQgmc9A5pn8&#10;z5//AAAA//8DAFBLAQItABQABgAIAAAAIQC2gziS/gAAAOEBAAATAAAAAAAAAAAAAAAAAAAAAABb&#10;Q29udGVudF9UeXBlc10ueG1sUEsBAi0AFAAGAAgAAAAhADj9If/WAAAAlAEAAAsAAAAAAAAAAAAA&#10;AAAALwEAAF9yZWxzLy5yZWxzUEsBAi0AFAAGAAgAAAAhAOenW2GLAwAA3g4AAA4AAAAAAAAAAAAA&#10;AAAALgIAAGRycy9lMm9Eb2MueG1sUEsBAi0AFAAGAAgAAAAhAJcq/qLfAAAABwEAAA8AAAAAAAAA&#10;AAAAAAAA5QUAAGRycy9kb3ducmV2LnhtbFBLBQYAAAAABAAEAPMAAADx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7" type="#_x0000_t7" style="position:absolute;left:48787;width:10020;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axwQAAANoAAAAPAAAAZHJzL2Rvd25yZXYueG1sRI9Ba8JA&#10;FITvBf/D8gRvdWPAINFVpKD0IjTqweMj+5pNm30bdrcx/nu3UOhxmJlvmM1utJ0YyIfWsYLFPANB&#10;XDvdcqPgejm8rkCEiKyxc0wKHhRgt528bLDU7s4VDefYiAThUKICE2NfShlqQxbD3PXEyft03mJM&#10;0jdSe7wnuO1knmWFtNhyWjDY05uh+vv8YxVUnFvt5PFxW3DRmi/cf5x8o9RsOu7XICKN8T/8137X&#10;CpbweyXdALl9AgAA//8DAFBLAQItABQABgAIAAAAIQDb4fbL7gAAAIUBAAATAAAAAAAAAAAAAAAA&#10;AAAAAABbQ29udGVudF9UeXBlc10ueG1sUEsBAi0AFAAGAAgAAAAhAFr0LFu/AAAAFQEAAAsAAAAA&#10;AAAAAAAAAAAAHwEAAF9yZWxzLy5yZWxzUEsBAi0AFAAGAAgAAAAhAOJGhrHBAAAA2gAAAA8AAAAA&#10;AAAAAAAAAAAABwIAAGRycy9kb3ducmV2LnhtbFBLBQYAAAAAAwADALcAAAD1AgAAAAA=&#10;" adj="4661" fillcolor="#00a6b6" strokecolor="#00a6b6" strokeweight="1pt"/>
              <v:rect id="Rectangle 6" o:spid="_x0000_s1028" style="position:absolute;top:29;width:48196;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ucwwAAANoAAAAPAAAAZHJzL2Rvd25yZXYueG1sRI9Ba8JA&#10;FITvBf/D8oTemk1yEIluRAxiQ0+1gh4f2WcS3H0bsltN++u7hUKPw8x8w6w3kzXiTqPvHSvIkhQE&#10;ceN0z62C08f+ZQnCB2SNxjEp+CIPm3L2tMZCuwe/0/0YWhEh7AtU0IUwFFL6piOLPnEDcfSubrQY&#10;ohxbqUd8RLg1Mk/ThbTYc1zocKBdR83t+GkVVCav36bcVMvD9txeIjP7rmulnufTdgUi0BT+w3/t&#10;V61gAb9X4g2Q5Q8AAAD//wMAUEsBAi0AFAAGAAgAAAAhANvh9svuAAAAhQEAABMAAAAAAAAAAAAA&#10;AAAAAAAAAFtDb250ZW50X1R5cGVzXS54bWxQSwECLQAUAAYACAAAACEAWvQsW78AAAAVAQAACwAA&#10;AAAAAAAAAAAAAAAfAQAAX3JlbHMvLnJlbHNQSwECLQAUAAYACAAAACEAdWArnMMAAADaAAAADwAA&#10;AAAAAAAAAAAAAAAHAgAAZHJzL2Rvd25yZXYueG1sUEsFBgAAAAADAAMAtwAAAPcCAAAAAA==&#10;" fillcolor="#035d67" strokecolor="#1f3763 [1604]" strokeweight="1pt"/>
              <v:shape id="Parallelogram 7" o:spid="_x0000_s1029" type="#_x0000_t7" style="position:absolute;left:45470;width:11837;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4bwwAAANoAAAAPAAAAZHJzL2Rvd25yZXYueG1sRI/Ni8Iw&#10;FMTvC/4P4QleljVV8IOuUUR08eDFL5a9PZpnW2xeShJt9783guBxmJnfMLNFaypxJ+dLywoG/QQE&#10;cWZ1ybmC03HzNQXhA7LGyjIp+CcPi3nnY4aptg3v6X4IuYgQ9ikqKEKoUyl9VpBB37c1cfQu1hkM&#10;UbpcaodNhJtKDpNkLA2WHBcKrGlVUHY93IwCd5bH9Wn3N2jG5Y+5/Y682X5mSvW67fIbRKA2vMOv&#10;9lYrmMDzSrwBcv4AAAD//wMAUEsBAi0AFAAGAAgAAAAhANvh9svuAAAAhQEAABMAAAAAAAAAAAAA&#10;AAAAAAAAAFtDb250ZW50X1R5cGVzXS54bWxQSwECLQAUAAYACAAAACEAWvQsW78AAAAVAQAACwAA&#10;AAAAAAAAAAAAAAAfAQAAX3JlbHMvLnJlbHNQSwECLQAUAAYACAAAACEApFYuG8MAAADaAAAADwAA&#10;AAAAAAAAAAAAAAAHAgAAZHJzL2Rvd25yZXYueG1sUEsFBgAAAAADAAMAtwAAAPcCAAAAAA==&#10;" adj="3946" fillcolor="#035d67" strokecolor="#035d67" strokeweight="1pt"/>
              <w10:wrap anchorx="page"/>
            </v:group>
          </w:pict>
        </mc:Fallback>
      </mc:AlternateContent>
    </w:r>
    <w:r w:rsidRPr="00D4735A">
      <w:rPr>
        <w:noProof/>
      </w:rPr>
      <w:drawing>
        <wp:anchor distT="0" distB="0" distL="114300" distR="114300" simplePos="0" relativeHeight="251659264" behindDoc="1" locked="0" layoutInCell="1" allowOverlap="1" wp14:anchorId="317B2D21" wp14:editId="2A4B7B4E">
          <wp:simplePos x="0" y="0"/>
          <wp:positionH relativeFrom="column">
            <wp:posOffset>4653280</wp:posOffset>
          </wp:positionH>
          <wp:positionV relativeFrom="paragraph">
            <wp:posOffset>-215265</wp:posOffset>
          </wp:positionV>
          <wp:extent cx="1103630" cy="466725"/>
          <wp:effectExtent l="0" t="0" r="1270" b="9525"/>
          <wp:wrapTight wrapText="bothSides">
            <wp:wrapPolygon edited="0">
              <wp:start x="8203" y="0"/>
              <wp:lineTo x="0" y="7053"/>
              <wp:lineTo x="0" y="21159"/>
              <wp:lineTo x="20506" y="21159"/>
              <wp:lineTo x="21252" y="18514"/>
              <wp:lineTo x="21252" y="6171"/>
              <wp:lineTo x="10440" y="0"/>
              <wp:lineTo x="820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b="32878"/>
                  <a:stretch/>
                </pic:blipFill>
                <pic:spPr bwMode="auto">
                  <a:xfrm>
                    <a:off x="0" y="0"/>
                    <a:ext cx="110363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AF4"/>
    <w:multiLevelType w:val="hybridMultilevel"/>
    <w:tmpl w:val="3A68EFEC"/>
    <w:lvl w:ilvl="0" w:tplc="B77697A8">
      <w:start w:val="1"/>
      <w:numFmt w:val="bullet"/>
      <w:lvlText w:val="•"/>
      <w:lvlJc w:val="left"/>
      <w:pPr>
        <w:tabs>
          <w:tab w:val="num" w:pos="720"/>
        </w:tabs>
        <w:ind w:left="720" w:hanging="360"/>
      </w:pPr>
      <w:rPr>
        <w:rFonts w:ascii="Times New Roman" w:hAnsi="Times New Roman" w:hint="default"/>
      </w:rPr>
    </w:lvl>
    <w:lvl w:ilvl="1" w:tplc="880A6EB8" w:tentative="1">
      <w:start w:val="1"/>
      <w:numFmt w:val="bullet"/>
      <w:lvlText w:val="•"/>
      <w:lvlJc w:val="left"/>
      <w:pPr>
        <w:tabs>
          <w:tab w:val="num" w:pos="1440"/>
        </w:tabs>
        <w:ind w:left="1440" w:hanging="360"/>
      </w:pPr>
      <w:rPr>
        <w:rFonts w:ascii="Times New Roman" w:hAnsi="Times New Roman" w:hint="default"/>
      </w:rPr>
    </w:lvl>
    <w:lvl w:ilvl="2" w:tplc="E5523D70" w:tentative="1">
      <w:start w:val="1"/>
      <w:numFmt w:val="bullet"/>
      <w:lvlText w:val="•"/>
      <w:lvlJc w:val="left"/>
      <w:pPr>
        <w:tabs>
          <w:tab w:val="num" w:pos="2160"/>
        </w:tabs>
        <w:ind w:left="2160" w:hanging="360"/>
      </w:pPr>
      <w:rPr>
        <w:rFonts w:ascii="Times New Roman" w:hAnsi="Times New Roman" w:hint="default"/>
      </w:rPr>
    </w:lvl>
    <w:lvl w:ilvl="3" w:tplc="60565446" w:tentative="1">
      <w:start w:val="1"/>
      <w:numFmt w:val="bullet"/>
      <w:lvlText w:val="•"/>
      <w:lvlJc w:val="left"/>
      <w:pPr>
        <w:tabs>
          <w:tab w:val="num" w:pos="2880"/>
        </w:tabs>
        <w:ind w:left="2880" w:hanging="360"/>
      </w:pPr>
      <w:rPr>
        <w:rFonts w:ascii="Times New Roman" w:hAnsi="Times New Roman" w:hint="default"/>
      </w:rPr>
    </w:lvl>
    <w:lvl w:ilvl="4" w:tplc="75EA12E8" w:tentative="1">
      <w:start w:val="1"/>
      <w:numFmt w:val="bullet"/>
      <w:lvlText w:val="•"/>
      <w:lvlJc w:val="left"/>
      <w:pPr>
        <w:tabs>
          <w:tab w:val="num" w:pos="3600"/>
        </w:tabs>
        <w:ind w:left="3600" w:hanging="360"/>
      </w:pPr>
      <w:rPr>
        <w:rFonts w:ascii="Times New Roman" w:hAnsi="Times New Roman" w:hint="default"/>
      </w:rPr>
    </w:lvl>
    <w:lvl w:ilvl="5" w:tplc="B2FE510C" w:tentative="1">
      <w:start w:val="1"/>
      <w:numFmt w:val="bullet"/>
      <w:lvlText w:val="•"/>
      <w:lvlJc w:val="left"/>
      <w:pPr>
        <w:tabs>
          <w:tab w:val="num" w:pos="4320"/>
        </w:tabs>
        <w:ind w:left="4320" w:hanging="360"/>
      </w:pPr>
      <w:rPr>
        <w:rFonts w:ascii="Times New Roman" w:hAnsi="Times New Roman" w:hint="default"/>
      </w:rPr>
    </w:lvl>
    <w:lvl w:ilvl="6" w:tplc="A154A1D6" w:tentative="1">
      <w:start w:val="1"/>
      <w:numFmt w:val="bullet"/>
      <w:lvlText w:val="•"/>
      <w:lvlJc w:val="left"/>
      <w:pPr>
        <w:tabs>
          <w:tab w:val="num" w:pos="5040"/>
        </w:tabs>
        <w:ind w:left="5040" w:hanging="360"/>
      </w:pPr>
      <w:rPr>
        <w:rFonts w:ascii="Times New Roman" w:hAnsi="Times New Roman" w:hint="default"/>
      </w:rPr>
    </w:lvl>
    <w:lvl w:ilvl="7" w:tplc="06121CE4" w:tentative="1">
      <w:start w:val="1"/>
      <w:numFmt w:val="bullet"/>
      <w:lvlText w:val="•"/>
      <w:lvlJc w:val="left"/>
      <w:pPr>
        <w:tabs>
          <w:tab w:val="num" w:pos="5760"/>
        </w:tabs>
        <w:ind w:left="5760" w:hanging="360"/>
      </w:pPr>
      <w:rPr>
        <w:rFonts w:ascii="Times New Roman" w:hAnsi="Times New Roman" w:hint="default"/>
      </w:rPr>
    </w:lvl>
    <w:lvl w:ilvl="8" w:tplc="97761C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A6813"/>
    <w:multiLevelType w:val="hybridMultilevel"/>
    <w:tmpl w:val="D76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69C"/>
    <w:multiLevelType w:val="hybridMultilevel"/>
    <w:tmpl w:val="3F3890EC"/>
    <w:lvl w:ilvl="0" w:tplc="B08089F2">
      <w:start w:val="1"/>
      <w:numFmt w:val="bullet"/>
      <w:pStyle w:val="ListParagraph"/>
      <w:lvlText w:val=""/>
      <w:lvlJc w:val="left"/>
      <w:pPr>
        <w:ind w:left="720" w:hanging="360"/>
      </w:pPr>
      <w:rPr>
        <w:rFonts w:ascii="Wingdings" w:hAnsi="Wingdings" w:hint="default"/>
        <w:color w:val="75BD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A32"/>
    <w:multiLevelType w:val="hybridMultilevel"/>
    <w:tmpl w:val="2B3617F0"/>
    <w:lvl w:ilvl="0" w:tplc="2C66C7EE">
      <w:start w:val="1"/>
      <w:numFmt w:val="bullet"/>
      <w:lvlText w:val=""/>
      <w:lvlJc w:val="left"/>
      <w:pPr>
        <w:ind w:left="720" w:hanging="360"/>
      </w:pPr>
      <w:rPr>
        <w:rFonts w:ascii="Wingdings" w:hAnsi="Wingdings" w:hint="default"/>
        <w:color w:val="75BD4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6857796">
    <w:abstractNumId w:val="2"/>
  </w:num>
  <w:num w:numId="2" w16cid:durableId="1294365905">
    <w:abstractNumId w:val="0"/>
  </w:num>
  <w:num w:numId="3" w16cid:durableId="737558982">
    <w:abstractNumId w:val="1"/>
  </w:num>
  <w:num w:numId="4" w16cid:durableId="46812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3NDQ0MzY0sTQ0MTJW0lEKTi0uzszPAykwrAUAUucAUywAAAA="/>
  </w:docVars>
  <w:rsids>
    <w:rsidRoot w:val="00D4735A"/>
    <w:rsid w:val="00025E83"/>
    <w:rsid w:val="000310F3"/>
    <w:rsid w:val="0012282C"/>
    <w:rsid w:val="0022527F"/>
    <w:rsid w:val="00275B70"/>
    <w:rsid w:val="003532FA"/>
    <w:rsid w:val="00391200"/>
    <w:rsid w:val="003972F5"/>
    <w:rsid w:val="00437D91"/>
    <w:rsid w:val="004A0CD2"/>
    <w:rsid w:val="00500F3F"/>
    <w:rsid w:val="00504A9A"/>
    <w:rsid w:val="00524AE3"/>
    <w:rsid w:val="007745C6"/>
    <w:rsid w:val="007B45E8"/>
    <w:rsid w:val="007C1A8F"/>
    <w:rsid w:val="009629E4"/>
    <w:rsid w:val="00981973"/>
    <w:rsid w:val="00A5795D"/>
    <w:rsid w:val="00A77BB0"/>
    <w:rsid w:val="00CB7B4D"/>
    <w:rsid w:val="00D4735A"/>
    <w:rsid w:val="00DA7953"/>
    <w:rsid w:val="00DD2BD0"/>
    <w:rsid w:val="00E6243F"/>
    <w:rsid w:val="00E8592C"/>
    <w:rsid w:val="00EA581B"/>
    <w:rsid w:val="00FA55F3"/>
    <w:rsid w:val="00FF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4F4E"/>
  <w15:chartTrackingRefBased/>
  <w15:docId w15:val="{27A4F507-31AF-4121-90A5-2D2BBB7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F3"/>
  </w:style>
  <w:style w:type="paragraph" w:styleId="Heading1">
    <w:name w:val="heading 1"/>
    <w:basedOn w:val="Normal"/>
    <w:next w:val="Normal"/>
    <w:link w:val="Heading1Char"/>
    <w:uiPriority w:val="9"/>
    <w:qFormat/>
    <w:rsid w:val="00D4735A"/>
    <w:pPr>
      <w:shd w:val="clear" w:color="auto" w:fill="035D67"/>
      <w:outlineLvl w:val="0"/>
    </w:pPr>
    <w:rPr>
      <w:b/>
      <w:bCs/>
      <w:color w:val="FFFFFF" w:themeColor="background1"/>
      <w:sz w:val="32"/>
      <w:szCs w:val="32"/>
    </w:rPr>
  </w:style>
  <w:style w:type="paragraph" w:styleId="Heading2">
    <w:name w:val="heading 2"/>
    <w:basedOn w:val="Normal"/>
    <w:next w:val="Normal"/>
    <w:link w:val="Heading2Char"/>
    <w:uiPriority w:val="9"/>
    <w:unhideWhenUsed/>
    <w:qFormat/>
    <w:rsid w:val="00504A9A"/>
    <w:pPr>
      <w:shd w:val="clear" w:color="auto" w:fill="035D67"/>
      <w:outlineLvl w:val="1"/>
    </w:pPr>
    <w:rPr>
      <w:b/>
      <w:bCs/>
      <w:color w:val="75BD43"/>
      <w:sz w:val="24"/>
      <w:szCs w:val="24"/>
    </w:rPr>
  </w:style>
  <w:style w:type="paragraph" w:styleId="Heading3">
    <w:name w:val="heading 3"/>
    <w:basedOn w:val="Normal"/>
    <w:next w:val="Normal"/>
    <w:link w:val="Heading3Char"/>
    <w:uiPriority w:val="9"/>
    <w:unhideWhenUsed/>
    <w:qFormat/>
    <w:rsid w:val="00D4735A"/>
    <w:pPr>
      <w:shd w:val="clear" w:color="auto" w:fill="00A6B6"/>
      <w:outlineLvl w:val="2"/>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35A"/>
    <w:rPr>
      <w:b/>
      <w:bCs/>
      <w:color w:val="FFFFFF" w:themeColor="background1"/>
      <w:sz w:val="32"/>
      <w:szCs w:val="32"/>
      <w:shd w:val="clear" w:color="auto" w:fill="035D67"/>
    </w:rPr>
  </w:style>
  <w:style w:type="character" w:customStyle="1" w:styleId="Heading2Char">
    <w:name w:val="Heading 2 Char"/>
    <w:basedOn w:val="DefaultParagraphFont"/>
    <w:link w:val="Heading2"/>
    <w:uiPriority w:val="9"/>
    <w:rsid w:val="00504A9A"/>
    <w:rPr>
      <w:b/>
      <w:bCs/>
      <w:color w:val="75BD43"/>
      <w:sz w:val="24"/>
      <w:szCs w:val="24"/>
      <w:shd w:val="clear" w:color="auto" w:fill="035D67"/>
    </w:rPr>
  </w:style>
  <w:style w:type="paragraph" w:styleId="Header">
    <w:name w:val="header"/>
    <w:basedOn w:val="Normal"/>
    <w:link w:val="HeaderChar"/>
    <w:uiPriority w:val="99"/>
    <w:unhideWhenUsed/>
    <w:rsid w:val="00D4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35A"/>
  </w:style>
  <w:style w:type="paragraph" w:styleId="Footer">
    <w:name w:val="footer"/>
    <w:basedOn w:val="Normal"/>
    <w:link w:val="FooterChar"/>
    <w:uiPriority w:val="99"/>
    <w:unhideWhenUsed/>
    <w:rsid w:val="00D4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5A"/>
  </w:style>
  <w:style w:type="paragraph" w:styleId="ListParagraph">
    <w:name w:val="List Paragraph"/>
    <w:basedOn w:val="Normal"/>
    <w:uiPriority w:val="34"/>
    <w:qFormat/>
    <w:rsid w:val="00D4735A"/>
    <w:pPr>
      <w:numPr>
        <w:numId w:val="1"/>
      </w:numPr>
      <w:tabs>
        <w:tab w:val="left" w:pos="1584"/>
      </w:tabs>
      <w:contextualSpacing/>
    </w:pPr>
  </w:style>
  <w:style w:type="table" w:styleId="TableGrid">
    <w:name w:val="Table Grid"/>
    <w:basedOn w:val="TableNormal"/>
    <w:uiPriority w:val="39"/>
    <w:rsid w:val="00D4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735A"/>
    <w:rPr>
      <w:b/>
      <w:bCs/>
      <w:color w:val="FFFFFF" w:themeColor="background1"/>
      <w:shd w:val="clear" w:color="auto" w:fill="00A6B6"/>
    </w:rPr>
  </w:style>
  <w:style w:type="paragraph" w:styleId="Title">
    <w:name w:val="Title"/>
    <w:basedOn w:val="Normal"/>
    <w:next w:val="Normal"/>
    <w:link w:val="TitleChar"/>
    <w:uiPriority w:val="10"/>
    <w:qFormat/>
    <w:rsid w:val="00504A9A"/>
    <w:pPr>
      <w:shd w:val="clear" w:color="auto" w:fill="035D67"/>
    </w:pPr>
    <w:rPr>
      <w:b/>
      <w:bCs/>
      <w:color w:val="FFFFFF" w:themeColor="background1"/>
      <w:sz w:val="40"/>
      <w:szCs w:val="40"/>
    </w:rPr>
  </w:style>
  <w:style w:type="character" w:customStyle="1" w:styleId="TitleChar">
    <w:name w:val="Title Char"/>
    <w:basedOn w:val="DefaultParagraphFont"/>
    <w:link w:val="Title"/>
    <w:uiPriority w:val="10"/>
    <w:rsid w:val="00504A9A"/>
    <w:rPr>
      <w:b/>
      <w:bCs/>
      <w:color w:val="FFFFFF" w:themeColor="background1"/>
      <w:sz w:val="40"/>
      <w:szCs w:val="40"/>
      <w:shd w:val="clear" w:color="auto" w:fill="035D67"/>
    </w:rPr>
  </w:style>
  <w:style w:type="character" w:styleId="Hyperlink">
    <w:name w:val="Hyperlink"/>
    <w:basedOn w:val="DefaultParagraphFont"/>
    <w:uiPriority w:val="99"/>
    <w:unhideWhenUsed/>
    <w:rsid w:val="003972F5"/>
    <w:rPr>
      <w:color w:val="0563C1" w:themeColor="hyperlink"/>
      <w:u w:val="single"/>
    </w:rPr>
  </w:style>
  <w:style w:type="character" w:styleId="UnresolvedMention">
    <w:name w:val="Unresolved Mention"/>
    <w:basedOn w:val="DefaultParagraphFont"/>
    <w:uiPriority w:val="99"/>
    <w:semiHidden/>
    <w:unhideWhenUsed/>
    <w:rsid w:val="003972F5"/>
    <w:rPr>
      <w:color w:val="605E5C"/>
      <w:shd w:val="clear" w:color="auto" w:fill="E1DFDD"/>
    </w:rPr>
  </w:style>
  <w:style w:type="character" w:styleId="FollowedHyperlink">
    <w:name w:val="FollowedHyperlink"/>
    <w:basedOn w:val="DefaultParagraphFont"/>
    <w:uiPriority w:val="99"/>
    <w:semiHidden/>
    <w:unhideWhenUsed/>
    <w:rsid w:val="00397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282">
      <w:bodyDiv w:val="1"/>
      <w:marLeft w:val="0"/>
      <w:marRight w:val="0"/>
      <w:marTop w:val="0"/>
      <w:marBottom w:val="0"/>
      <w:divBdr>
        <w:top w:val="none" w:sz="0" w:space="0" w:color="auto"/>
        <w:left w:val="none" w:sz="0" w:space="0" w:color="auto"/>
        <w:bottom w:val="none" w:sz="0" w:space="0" w:color="auto"/>
        <w:right w:val="none" w:sz="0" w:space="0" w:color="auto"/>
      </w:divBdr>
      <w:divsChild>
        <w:div w:id="2069375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viro.co.uk/school-clea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81FF5AEF7BB47ADCF36C7F036FFB8" ma:contentTypeVersion="12" ma:contentTypeDescription="Create a new document." ma:contentTypeScope="" ma:versionID="9928c7e49e7c3e4d1a6e188a1fb48136">
  <xsd:schema xmlns:xsd="http://www.w3.org/2001/XMLSchema" xmlns:xs="http://www.w3.org/2001/XMLSchema" xmlns:p="http://schemas.microsoft.com/office/2006/metadata/properties" xmlns:ns2="47658d78-f827-47a6-9607-54af5914d967" xmlns:ns3="2295d5fb-1cc8-49e8-8559-232138617af2" targetNamespace="http://schemas.microsoft.com/office/2006/metadata/properties" ma:root="true" ma:fieldsID="f12af4c76f86446746226269709a4f7f" ns2:_="" ns3:_="">
    <xsd:import namespace="47658d78-f827-47a6-9607-54af5914d967"/>
    <xsd:import namespace="2295d5fb-1cc8-49e8-8559-232138617a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58d78-f827-47a6-9607-54af5914d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ffc122a-8fd9-4196-903c-8ccf21c79d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d5fb-1cc8-49e8-8559-232138617a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e54a12-9bff-4540-9459-de837b3cfc07}" ma:internalName="TaxCatchAll" ma:showField="CatchAllData" ma:web="2295d5fb-1cc8-49e8-8559-232138617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95d5fb-1cc8-49e8-8559-232138617af2" xsi:nil="true"/>
    <lcf76f155ced4ddcb4097134ff3c332f xmlns="47658d78-f827-47a6-9607-54af5914d9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96E9F-77B4-4B5D-AEFF-ED5916D2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58d78-f827-47a6-9607-54af5914d967"/>
    <ds:schemaRef ds:uri="2295d5fb-1cc8-49e8-8559-23213861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2CE58-991E-409A-983E-C3240C722EC2}">
  <ds:schemaRefs>
    <ds:schemaRef ds:uri="http://schemas.microsoft.com/office/infopath/2007/PartnerControls"/>
    <ds:schemaRef ds:uri="47658d78-f827-47a6-9607-54af5914d96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2295d5fb-1cc8-49e8-8559-232138617af2"/>
    <ds:schemaRef ds:uri="http://www.w3.org/XML/1998/namespace"/>
    <ds:schemaRef ds:uri="http://purl.org/dc/dcmitype/"/>
  </ds:schemaRefs>
</ds:datastoreItem>
</file>

<file path=customXml/itemProps3.xml><?xml version="1.0" encoding="utf-8"?>
<ds:datastoreItem xmlns:ds="http://schemas.openxmlformats.org/officeDocument/2006/customXml" ds:itemID="{397CC54F-8EA3-40B0-9577-16DEEC3B8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Mummery</dc:creator>
  <cp:keywords/>
  <dc:description/>
  <cp:lastModifiedBy>Melanie Osborne</cp:lastModifiedBy>
  <cp:revision>2</cp:revision>
  <dcterms:created xsi:type="dcterms:W3CDTF">2022-12-28T14:26:00Z</dcterms:created>
  <dcterms:modified xsi:type="dcterms:W3CDTF">2022-12-28T14:26:00Z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0x01010088481FF5AEF7BB47ADCF36C7F036FFB8</vt:lpwstr>
  </property>
  <property fmtid="{D5CDD505-2E9C-101B-9397-08002B2CF9AE}" pid="3" name="GrammarlyDocumentId">
    <vt:lpwstr>93e8a7d6fa8ab29f6e8599e6708e1bed1edd96cd4737ccafa4ffd11f5c44a3f1</vt:lpwstr>
  </property>
</Properties>
</file>